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83" w:rsidRDefault="00685983" w:rsidP="00685983">
      <w:pPr>
        <w:spacing w:after="0" w:line="240" w:lineRule="auto"/>
        <w:ind w:left="5278" w:hanging="2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№3</w:t>
      </w:r>
    </w:p>
    <w:p w:rsidR="0025470B" w:rsidRPr="00F50E09" w:rsidRDefault="0025470B" w:rsidP="004F0FCB">
      <w:pPr>
        <w:spacing w:after="0" w:line="240" w:lineRule="auto"/>
        <w:ind w:left="5278" w:hanging="28"/>
        <w:rPr>
          <w:rFonts w:ascii="Times New Roman" w:hAnsi="Times New Roman" w:cs="Times New Roman"/>
          <w:sz w:val="24"/>
          <w:szCs w:val="24"/>
          <w:lang w:eastAsia="ru-RU"/>
        </w:rPr>
      </w:pPr>
      <w:r w:rsidRPr="00F50E09">
        <w:rPr>
          <w:rFonts w:ascii="Times New Roman" w:hAnsi="Times New Roman" w:cs="Times New Roman"/>
          <w:sz w:val="24"/>
          <w:szCs w:val="24"/>
          <w:lang w:eastAsia="ru-RU"/>
        </w:rPr>
        <w:t>УТВЕРЖДАЮ</w:t>
      </w:r>
    </w:p>
    <w:p w:rsidR="0025470B" w:rsidRDefault="0025470B" w:rsidP="004F0FCB">
      <w:pPr>
        <w:spacing w:after="0" w:line="240" w:lineRule="auto"/>
        <w:ind w:left="5278" w:hanging="28"/>
        <w:rPr>
          <w:rFonts w:ascii="Times New Roman" w:hAnsi="Times New Roman" w:cs="Times New Roman"/>
          <w:sz w:val="24"/>
          <w:szCs w:val="24"/>
          <w:lang w:eastAsia="ru-RU"/>
        </w:rPr>
      </w:pPr>
      <w:r w:rsidRPr="00F50E09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  <w:lang w:eastAsia="ru-RU"/>
        </w:rPr>
        <w:t>КГБУ ДО «СДЮШОР</w:t>
      </w:r>
    </w:p>
    <w:p w:rsidR="0025470B" w:rsidRPr="00F50E09" w:rsidRDefault="0025470B" w:rsidP="004F0FCB">
      <w:pPr>
        <w:spacing w:after="0" w:line="240" w:lineRule="auto"/>
        <w:ind w:left="5278" w:hanging="2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 тхэквондо «Олимпийские надежды</w:t>
      </w:r>
      <w:r w:rsidRPr="00F50E09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25470B" w:rsidRPr="00F50E09" w:rsidRDefault="0025470B" w:rsidP="004F0FCB">
      <w:pPr>
        <w:spacing w:after="0" w:line="240" w:lineRule="auto"/>
        <w:ind w:left="5278" w:hanging="28"/>
        <w:rPr>
          <w:rFonts w:ascii="Times New Roman" w:hAnsi="Times New Roman" w:cs="Times New Roman"/>
          <w:sz w:val="24"/>
          <w:szCs w:val="24"/>
          <w:lang w:eastAsia="ru-RU"/>
        </w:rPr>
      </w:pPr>
      <w:r w:rsidRPr="00F50E09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В.Ю. Уфимцев</w:t>
      </w:r>
    </w:p>
    <w:p w:rsidR="0025470B" w:rsidRPr="00F50E09" w:rsidRDefault="0025470B" w:rsidP="00ED3ED8">
      <w:pPr>
        <w:spacing w:after="0" w:line="240" w:lineRule="auto"/>
        <w:ind w:left="5386" w:firstLine="278"/>
        <w:rPr>
          <w:rFonts w:ascii="Times New Roman" w:hAnsi="Times New Roman" w:cs="Times New Roman"/>
          <w:sz w:val="24"/>
          <w:szCs w:val="24"/>
          <w:lang w:eastAsia="ru-RU"/>
        </w:rPr>
      </w:pPr>
      <w:r w:rsidRPr="00F50E09">
        <w:rPr>
          <w:rFonts w:ascii="Times New Roman" w:hAnsi="Times New Roman" w:cs="Times New Roman"/>
          <w:sz w:val="24"/>
          <w:szCs w:val="24"/>
          <w:lang w:eastAsia="ru-RU"/>
        </w:rPr>
        <w:t>«___»_____________201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F50E09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25470B" w:rsidRPr="00F50E09" w:rsidRDefault="0025470B" w:rsidP="00ED3ED8">
      <w:pPr>
        <w:spacing w:after="0" w:line="240" w:lineRule="auto"/>
        <w:ind w:left="467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5470B" w:rsidRPr="00F50E09" w:rsidRDefault="0025470B" w:rsidP="00ED3E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5470B" w:rsidRPr="00F50E09" w:rsidRDefault="0025470B" w:rsidP="00ED3E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50E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25470B" w:rsidRPr="00F50E09" w:rsidRDefault="0025470B" w:rsidP="00ED3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50E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мероприятий антикоррупционной направленности</w:t>
      </w:r>
    </w:p>
    <w:p w:rsidR="0025470B" w:rsidRPr="00F50E09" w:rsidRDefault="0025470B" w:rsidP="00ED3E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50E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201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F50E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-201</w:t>
      </w:r>
      <w:r w:rsidR="006859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F50E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25470B" w:rsidRPr="00F50E09" w:rsidRDefault="0025470B" w:rsidP="00ED3E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5509"/>
        <w:gridCol w:w="2147"/>
        <w:gridCol w:w="1416"/>
      </w:tblGrid>
      <w:tr w:rsidR="0025470B" w:rsidRPr="00E734E1">
        <w:trPr>
          <w:trHeight w:val="353"/>
        </w:trPr>
        <w:tc>
          <w:tcPr>
            <w:tcW w:w="704" w:type="dxa"/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09" w:type="dxa"/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47" w:type="dxa"/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1416" w:type="dxa"/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</w:p>
        </w:tc>
      </w:tr>
      <w:tr w:rsidR="0025470B" w:rsidRPr="00E734E1">
        <w:trPr>
          <w:trHeight w:val="110"/>
        </w:trPr>
        <w:tc>
          <w:tcPr>
            <w:tcW w:w="704" w:type="dxa"/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4E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9" w:type="dxa"/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4E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7" w:type="dxa"/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4E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6" w:type="dxa"/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4E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25470B" w:rsidRPr="00E734E1">
        <w:trPr>
          <w:trHeight w:val="323"/>
        </w:trPr>
        <w:tc>
          <w:tcPr>
            <w:tcW w:w="9776" w:type="dxa"/>
            <w:gridSpan w:val="4"/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Организационные мероприятия</w:t>
            </w:r>
          </w:p>
        </w:tc>
      </w:tr>
      <w:tr w:rsidR="0025470B" w:rsidRPr="00E734E1">
        <w:trPr>
          <w:trHeight w:val="332"/>
        </w:trPr>
        <w:tc>
          <w:tcPr>
            <w:tcW w:w="704" w:type="dxa"/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509" w:type="dxa"/>
            <w:vAlign w:val="center"/>
          </w:tcPr>
          <w:p w:rsidR="0025470B" w:rsidRPr="00E734E1" w:rsidRDefault="0025470B" w:rsidP="00E7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Издание приказа о назначении лица, ответственн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за профилактику коррупционных и иных прав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нарушений</w:t>
            </w:r>
          </w:p>
        </w:tc>
        <w:tc>
          <w:tcPr>
            <w:tcW w:w="2147" w:type="dxa"/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учебной</w:t>
            </w:r>
          </w:p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работе</w:t>
            </w:r>
          </w:p>
        </w:tc>
        <w:tc>
          <w:tcPr>
            <w:tcW w:w="1416" w:type="dxa"/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5470B" w:rsidRPr="00E734E1">
        <w:trPr>
          <w:trHeight w:val="332"/>
        </w:trPr>
        <w:tc>
          <w:tcPr>
            <w:tcW w:w="704" w:type="dxa"/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509" w:type="dxa"/>
            <w:vAlign w:val="center"/>
          </w:tcPr>
          <w:p w:rsidR="0025470B" w:rsidRPr="00E734E1" w:rsidRDefault="0025470B" w:rsidP="00E7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Корректировка состава антикоррупционной раб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чей группы</w:t>
            </w:r>
          </w:p>
        </w:tc>
        <w:tc>
          <w:tcPr>
            <w:tcW w:w="2147" w:type="dxa"/>
            <w:vAlign w:val="center"/>
          </w:tcPr>
          <w:p w:rsidR="0025470B" w:rsidRPr="00E734E1" w:rsidRDefault="0025470B" w:rsidP="004F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25470B" w:rsidRPr="00E734E1" w:rsidRDefault="0025470B" w:rsidP="004F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учебной</w:t>
            </w:r>
          </w:p>
          <w:p w:rsidR="0025470B" w:rsidRPr="00E734E1" w:rsidRDefault="0025470B" w:rsidP="004F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работе</w:t>
            </w:r>
          </w:p>
        </w:tc>
        <w:tc>
          <w:tcPr>
            <w:tcW w:w="1416" w:type="dxa"/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5470B" w:rsidRPr="00E734E1">
        <w:trPr>
          <w:trHeight w:val="332"/>
        </w:trPr>
        <w:tc>
          <w:tcPr>
            <w:tcW w:w="704" w:type="dxa"/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509" w:type="dxa"/>
            <w:vAlign w:val="center"/>
          </w:tcPr>
          <w:p w:rsidR="0025470B" w:rsidRPr="00E734E1" w:rsidRDefault="0025470B" w:rsidP="00E7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сотрудников с Положением о пр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тиводействии коррупции и другими локальными нормативными актами</w:t>
            </w:r>
          </w:p>
        </w:tc>
        <w:tc>
          <w:tcPr>
            <w:tcW w:w="2147" w:type="dxa"/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16" w:type="dxa"/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470B" w:rsidRPr="00E734E1">
        <w:trPr>
          <w:trHeight w:val="332"/>
        </w:trPr>
        <w:tc>
          <w:tcPr>
            <w:tcW w:w="704" w:type="dxa"/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509" w:type="dxa"/>
            <w:vAlign w:val="center"/>
          </w:tcPr>
          <w:p w:rsidR="0025470B" w:rsidRPr="00E734E1" w:rsidRDefault="0025470B" w:rsidP="00E7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Заседание антикоррупционной рабочей группы</w:t>
            </w:r>
          </w:p>
        </w:tc>
        <w:tc>
          <w:tcPr>
            <w:tcW w:w="2147" w:type="dxa"/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р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бочей группы</w:t>
            </w:r>
          </w:p>
        </w:tc>
        <w:tc>
          <w:tcPr>
            <w:tcW w:w="1416" w:type="dxa"/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25470B" w:rsidRPr="00E734E1">
        <w:trPr>
          <w:trHeight w:val="332"/>
        </w:trPr>
        <w:tc>
          <w:tcPr>
            <w:tcW w:w="704" w:type="dxa"/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509" w:type="dxa"/>
            <w:vAlign w:val="center"/>
          </w:tcPr>
          <w:p w:rsidR="0025470B" w:rsidRPr="00E734E1" w:rsidRDefault="0025470B" w:rsidP="00E7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материалов на сайте «Антикоррупц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онная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47" w:type="dxa"/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Инструктор-методист</w:t>
            </w:r>
          </w:p>
        </w:tc>
        <w:tc>
          <w:tcPr>
            <w:tcW w:w="1416" w:type="dxa"/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470B" w:rsidRPr="00E734E1">
        <w:trPr>
          <w:trHeight w:val="332"/>
        </w:trPr>
        <w:tc>
          <w:tcPr>
            <w:tcW w:w="704" w:type="dxa"/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509" w:type="dxa"/>
            <w:vAlign w:val="center"/>
          </w:tcPr>
          <w:p w:rsidR="0025470B" w:rsidRPr="00E734E1" w:rsidRDefault="0025470B" w:rsidP="00E7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на сайте в разделе «Антикоррупцио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плана мероприятий антико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рупционной направленности</w:t>
            </w:r>
          </w:p>
        </w:tc>
        <w:tc>
          <w:tcPr>
            <w:tcW w:w="2147" w:type="dxa"/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Инструктор-методист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6" w:type="dxa"/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5470B" w:rsidRPr="00E734E1">
        <w:trPr>
          <w:trHeight w:val="332"/>
        </w:trPr>
        <w:tc>
          <w:tcPr>
            <w:tcW w:w="704" w:type="dxa"/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5509" w:type="dxa"/>
            <w:vAlign w:val="center"/>
          </w:tcPr>
          <w:p w:rsidR="0025470B" w:rsidRPr="00E734E1" w:rsidRDefault="0025470B" w:rsidP="00E7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пакета локальных нормативных а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тов, регулирующих вопросы противодействия ко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рупции</w:t>
            </w:r>
          </w:p>
        </w:tc>
        <w:tc>
          <w:tcPr>
            <w:tcW w:w="2147" w:type="dxa"/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16" w:type="dxa"/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5470B" w:rsidRPr="00E734E1">
        <w:trPr>
          <w:trHeight w:val="33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5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 Кодексом этики и служебного п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ведения преподавателей и сотрудников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4F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25470B" w:rsidRPr="00E734E1" w:rsidRDefault="0025470B" w:rsidP="004F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учебной</w:t>
            </w:r>
          </w:p>
          <w:p w:rsidR="0025470B" w:rsidRPr="00E734E1" w:rsidRDefault="0025470B" w:rsidP="004F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работе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470B" w:rsidRPr="00E734E1">
        <w:trPr>
          <w:trHeight w:val="33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5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выступления работников правоохр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нительных органов перед преподавателями по в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просам пресечения коррупционных правонаруш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4F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25470B" w:rsidRPr="00E734E1" w:rsidRDefault="0025470B" w:rsidP="004F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учебной</w:t>
            </w:r>
          </w:p>
          <w:p w:rsidR="0025470B" w:rsidRPr="00E734E1" w:rsidRDefault="0025470B" w:rsidP="004F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работе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685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 w:rsidR="006859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470B" w:rsidRPr="00E734E1">
        <w:trPr>
          <w:trHeight w:val="33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70B" w:rsidRPr="00E734E1">
        <w:trPr>
          <w:trHeight w:val="332"/>
        </w:trPr>
        <w:tc>
          <w:tcPr>
            <w:tcW w:w="9776" w:type="dxa"/>
            <w:gridSpan w:val="4"/>
            <w:vAlign w:val="center"/>
          </w:tcPr>
          <w:p w:rsidR="0025470B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34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 в антикоррупционном мониторинге</w:t>
            </w:r>
          </w:p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70B" w:rsidRPr="00E734E1">
        <w:trPr>
          <w:trHeight w:val="33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мониторинга локальных нормативных актов на предмет соответствия действующему з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конодательству (оформляется в виде заключения)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полуг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дие</w:t>
            </w:r>
          </w:p>
        </w:tc>
      </w:tr>
      <w:tr w:rsidR="0025470B" w:rsidRPr="00E734E1">
        <w:trPr>
          <w:trHeight w:val="33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Регулярное проведение мониторинга коррупцио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правонарушений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25470B" w:rsidRPr="00E734E1">
        <w:trPr>
          <w:trHeight w:val="33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проведения социологического иссл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дования «Удовлетворенность качеством образов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апрель-май </w:t>
            </w:r>
          </w:p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5470B" w:rsidRDefault="0025470B" w:rsidP="00EE2446">
      <w:pPr>
        <w:spacing w:after="0" w:line="240" w:lineRule="auto"/>
      </w:pPr>
    </w:p>
    <w:tbl>
      <w:tblPr>
        <w:tblW w:w="100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5787"/>
        <w:gridCol w:w="2147"/>
        <w:gridCol w:w="1416"/>
      </w:tblGrid>
      <w:tr w:rsidR="0025470B" w:rsidRPr="00E734E1">
        <w:trPr>
          <w:trHeight w:val="110"/>
        </w:trPr>
        <w:tc>
          <w:tcPr>
            <w:tcW w:w="704" w:type="dxa"/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4E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787" w:type="dxa"/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4E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7" w:type="dxa"/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4E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6" w:type="dxa"/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4E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25470B" w:rsidRPr="00E734E1">
        <w:trPr>
          <w:trHeight w:val="33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социологических опросов среди обуч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ющихся,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тренеров-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преподавателей по вопросам пр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тиводействия коррупции и формирования правового сознания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685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 201</w:t>
            </w:r>
            <w:r w:rsidR="006859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5470B" w:rsidRPr="00E734E1">
        <w:trPr>
          <w:trHeight w:val="33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заявлений, обращений работников и родит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обучающихся 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предмет наличия в них инфо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мации о фактах коррупции в сфере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КГБУ ДО «СДЮШОР по тхэквондо «Олимпийские надежды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п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ступления заявлений и обращений</w:t>
            </w:r>
          </w:p>
        </w:tc>
      </w:tr>
      <w:tr w:rsidR="0025470B" w:rsidRPr="00E734E1">
        <w:trPr>
          <w:trHeight w:val="332"/>
        </w:trPr>
        <w:tc>
          <w:tcPr>
            <w:tcW w:w="100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34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механизмов общественного антикоррупционного контроля</w:t>
            </w:r>
          </w:p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70B" w:rsidRPr="00E734E1">
        <w:trPr>
          <w:trHeight w:val="33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родительского собрания для групп нов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набора «Права участников образовательного пр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цесса»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4F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25470B" w:rsidRPr="00E734E1" w:rsidRDefault="0025470B" w:rsidP="004F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учебной</w:t>
            </w:r>
          </w:p>
          <w:p w:rsidR="0025470B" w:rsidRPr="00E734E1" w:rsidRDefault="0025470B" w:rsidP="004F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работе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сентябрь-ноябрь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5470B" w:rsidRPr="00E734E1">
        <w:trPr>
          <w:trHeight w:val="33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2B6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собрания трудового коллектива на тему «Информация о нормах антикоррупционного закон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дательства в РФ»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2B6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Правоохранител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 органы, А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министрация ра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685983" w:rsidP="002B6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 2017</w:t>
            </w:r>
          </w:p>
        </w:tc>
      </w:tr>
      <w:tr w:rsidR="0025470B" w:rsidRPr="00E734E1">
        <w:trPr>
          <w:trHeight w:val="33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2B6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антикоррупционной экспертизы жалоб и обращений граждан на действия (бездействия) адм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нистрации, педагогического и иного персонала с то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 зрения наличия сведений о фактах коррупции и организация их проверки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2B6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2B6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5470B" w:rsidRPr="00E734E1">
        <w:trPr>
          <w:trHeight w:val="33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2B6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контроля за рассмотрением жалоб и заявлений граждан, содержащих факты злоупотре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ления служебным положением, вымогательства, вз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ток и другой информации коррупционной направле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2B6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2B6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поступл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25470B" w:rsidRPr="00E734E1">
        <w:trPr>
          <w:trHeight w:val="332"/>
        </w:trPr>
        <w:tc>
          <w:tcPr>
            <w:tcW w:w="100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Обеспечение прозрачности деятельности</w:t>
            </w:r>
          </w:p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70B" w:rsidRPr="00E734E1">
        <w:trPr>
          <w:trHeight w:val="33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раздела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«Антикоррупционная деятельность» КГБУ ДО «СДЮШОР по тхэквондо «Олимпийские надежды», положение по предупр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ждению и противодействию коррупции, план мер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приятий.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470B" w:rsidRPr="00E734E1">
        <w:trPr>
          <w:trHeight w:val="332"/>
        </w:trPr>
        <w:tc>
          <w:tcPr>
            <w:tcW w:w="100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Создание эффективного контроля </w:t>
            </w:r>
          </w:p>
          <w:p w:rsidR="0025470B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распределением и расходованием бюджетных средств</w:t>
            </w:r>
          </w:p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70B" w:rsidRPr="00E734E1">
        <w:trPr>
          <w:trHeight w:val="33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и своевременное исполнение требов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ний к финансовой отчетности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бухга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5470B" w:rsidRPr="00E734E1">
        <w:trPr>
          <w:trHeight w:val="33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Соблюдение при проведении закупок товаров, работ и услуг для нужд образовательного учреждения тр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бований законодательства в сфере закупок бюдже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по гос. закупкам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5470B" w:rsidRPr="00E734E1">
        <w:trPr>
          <w:trHeight w:val="33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Целевое использование бюджетных и внебюджетных средств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Директор, гла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ный бухгалтер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5470B" w:rsidRPr="00E734E1">
        <w:trPr>
          <w:trHeight w:val="33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Default="0025470B" w:rsidP="00E7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инвентаризации имущ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ства образовательного учреждения по анализу эффе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тивности его использования</w:t>
            </w:r>
          </w:p>
          <w:p w:rsidR="0025470B" w:rsidRDefault="0025470B" w:rsidP="00E7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470B" w:rsidRPr="00E734E1" w:rsidRDefault="0025470B" w:rsidP="00E7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</w:p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инструктор-методист,</w:t>
            </w:r>
          </w:p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гл. бухгалтер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25470B" w:rsidRPr="00E734E1">
        <w:trPr>
          <w:trHeight w:val="110"/>
        </w:trPr>
        <w:tc>
          <w:tcPr>
            <w:tcW w:w="704" w:type="dxa"/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4E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787" w:type="dxa"/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4E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7" w:type="dxa"/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4E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6" w:type="dxa"/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4E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25470B" w:rsidRPr="00E734E1">
        <w:trPr>
          <w:trHeight w:val="332"/>
        </w:trPr>
        <w:tc>
          <w:tcPr>
            <w:tcW w:w="100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Антикоррупционные мероприятия</w:t>
            </w:r>
          </w:p>
          <w:p w:rsidR="0025470B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формированию антикоррупционного мировоззрения</w:t>
            </w:r>
          </w:p>
          <w:p w:rsidR="0025470B" w:rsidRPr="002E5D1A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25470B" w:rsidRPr="00E734E1">
        <w:trPr>
          <w:trHeight w:val="33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цикла мероприятий, направленных на разъяснение и внедрение норм корпоративной этики через размещение на информационном стенде коде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 профессиональной этики педагогических и непед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гогических работников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5470B" w:rsidRPr="00E734E1">
        <w:trPr>
          <w:trHeight w:val="33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принципов подбора и оптимиз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 использования кадров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5470B" w:rsidRPr="00E734E1">
        <w:trPr>
          <w:trHeight w:val="33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оценки должностных обязанностей рук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водящих и педагогических работников, исполнение которых в наибольшей мере подвержено риску ко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рупционных проявлений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5470B" w:rsidRPr="00E734E1">
        <w:trPr>
          <w:trHeight w:val="33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Усиление персональной ответственности админ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страции и педагогических работников за неправ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мерно принятые решения в рамках служебных по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номочий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5470B" w:rsidRPr="00E734E1">
        <w:trPr>
          <w:trHeight w:val="33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Стимулирование профессионального развития перс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нала образовательного учреждения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5470B" w:rsidRPr="00E734E1">
        <w:trPr>
          <w:trHeight w:val="33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систематического контроля за получ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нием, учетом, хранением, заполнением и порядком выдачи документов государственного образца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учебной работе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5470B" w:rsidRPr="00E734E1">
        <w:trPr>
          <w:trHeight w:val="33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Усиление контроля за недопущением фактов непр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вомерного взимания денежных средств с обуча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щихся, их родителей (законных представителей)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5470B" w:rsidRPr="00E734E1">
        <w:trPr>
          <w:trHeight w:val="33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6.8.</w:t>
            </w: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методических и учебных пособий по организации антикоррупционного образования об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чающихся и его внедрение в практику работы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5470B" w:rsidRPr="00E734E1">
        <w:trPr>
          <w:trHeight w:val="33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6.9.</w:t>
            </w: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ind w:right="-1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09.12.201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мероприятий, посвященных Международному дню борьбы с корру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цией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685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 201</w:t>
            </w:r>
            <w:r w:rsidR="006859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5470B" w:rsidRPr="00E734E1">
        <w:trPr>
          <w:trHeight w:val="33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6.10.</w:t>
            </w: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797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тематических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 «Наши права – наши обязанности», «Что ты знаешь о коррупции», «Ро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сийское законодательство против коррупции», «Ко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рупция – раковая опухоль общества», «Скажем ко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рупции – НЕТ»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79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Тренеры-преподаватели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79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25470B" w:rsidRPr="00E734E1">
        <w:trPr>
          <w:trHeight w:val="332"/>
        </w:trPr>
        <w:tc>
          <w:tcPr>
            <w:tcW w:w="100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Информационная деятельность</w:t>
            </w:r>
          </w:p>
        </w:tc>
      </w:tr>
      <w:tr w:rsidR="0025470B" w:rsidRPr="00E734E1">
        <w:trPr>
          <w:trHeight w:val="33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участников образовательного пр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цесса и населения через сайт о ходе реализации ант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коррупционной политики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5470B" w:rsidRPr="00E734E1">
        <w:trPr>
          <w:trHeight w:val="33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 «Коррупции – нет!»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январь-март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5470B" w:rsidRPr="00E734E1">
        <w:trPr>
          <w:trHeight w:val="33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правоохранительных органов о в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явленных фактах коррупции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685983" w:rsidRDefault="0025470B" w:rsidP="00E734E1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59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мере выя</w:t>
            </w:r>
            <w:r w:rsidRPr="006859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6859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ления фа</w:t>
            </w:r>
            <w:r w:rsidRPr="006859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6859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тов</w:t>
            </w:r>
          </w:p>
        </w:tc>
      </w:tr>
      <w:tr w:rsidR="0025470B" w:rsidRPr="00E734E1">
        <w:trPr>
          <w:trHeight w:val="332"/>
        </w:trPr>
        <w:tc>
          <w:tcPr>
            <w:tcW w:w="100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Антикоррупционная экспертиза локальных нормативных актов</w:t>
            </w:r>
          </w:p>
        </w:tc>
      </w:tr>
      <w:tr w:rsidR="0025470B" w:rsidRPr="00E734E1">
        <w:trPr>
          <w:trHeight w:val="33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Антикоррупционная экспертиза локальных норм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тивных актов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директор, рабочая группа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5470B" w:rsidRPr="00E734E1">
        <w:trPr>
          <w:trHeight w:val="332"/>
        </w:trPr>
        <w:tc>
          <w:tcPr>
            <w:tcW w:w="100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 работы</w:t>
            </w:r>
          </w:p>
        </w:tc>
      </w:tr>
      <w:tr w:rsidR="0025470B" w:rsidRPr="00E734E1">
        <w:trPr>
          <w:trHeight w:val="33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3" w:colLast="3"/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антикоррупционной работы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25470B" w:rsidP="00E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70B" w:rsidRPr="00E734E1" w:rsidRDefault="00685983" w:rsidP="00685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="0025470B" w:rsidRPr="00E73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bookmarkEnd w:id="0"/>
    </w:tbl>
    <w:p w:rsidR="0025470B" w:rsidRPr="00D000CF" w:rsidRDefault="0025470B" w:rsidP="002E5D1A">
      <w:pPr>
        <w:spacing w:after="0" w:line="240" w:lineRule="auto"/>
      </w:pPr>
    </w:p>
    <w:sectPr w:rsidR="0025470B" w:rsidRPr="00D000CF" w:rsidSect="00685983">
      <w:headerReference w:type="default" r:id="rId7"/>
      <w:pgSz w:w="11906" w:h="16838"/>
      <w:pgMar w:top="89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20C" w:rsidRDefault="006D320C" w:rsidP="00EE38E8">
      <w:pPr>
        <w:spacing w:after="0" w:line="240" w:lineRule="auto"/>
      </w:pPr>
      <w:r>
        <w:separator/>
      </w:r>
    </w:p>
  </w:endnote>
  <w:endnote w:type="continuationSeparator" w:id="0">
    <w:p w:rsidR="006D320C" w:rsidRDefault="006D320C" w:rsidP="00EE3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20C" w:rsidRDefault="006D320C" w:rsidP="00EE38E8">
      <w:pPr>
        <w:spacing w:after="0" w:line="240" w:lineRule="auto"/>
      </w:pPr>
      <w:r>
        <w:separator/>
      </w:r>
    </w:p>
  </w:footnote>
  <w:footnote w:type="continuationSeparator" w:id="0">
    <w:p w:rsidR="006D320C" w:rsidRDefault="006D320C" w:rsidP="00EE3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70B" w:rsidRDefault="006D320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85983">
      <w:rPr>
        <w:noProof/>
      </w:rPr>
      <w:t>4</w:t>
    </w:r>
    <w:r>
      <w:rPr>
        <w:noProof/>
      </w:rPr>
      <w:fldChar w:fldCharType="end"/>
    </w:r>
  </w:p>
  <w:p w:rsidR="0025470B" w:rsidRDefault="002547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2250"/>
    <w:rsid w:val="00071EC0"/>
    <w:rsid w:val="000E5535"/>
    <w:rsid w:val="001A792B"/>
    <w:rsid w:val="001B451A"/>
    <w:rsid w:val="002470FA"/>
    <w:rsid w:val="0025470B"/>
    <w:rsid w:val="002B656C"/>
    <w:rsid w:val="002E5D1A"/>
    <w:rsid w:val="00370685"/>
    <w:rsid w:val="003E46FC"/>
    <w:rsid w:val="004F0FCB"/>
    <w:rsid w:val="00577C00"/>
    <w:rsid w:val="00685983"/>
    <w:rsid w:val="006D320C"/>
    <w:rsid w:val="007972A3"/>
    <w:rsid w:val="007C1CE1"/>
    <w:rsid w:val="00845281"/>
    <w:rsid w:val="00847E9E"/>
    <w:rsid w:val="00870E08"/>
    <w:rsid w:val="00927BBD"/>
    <w:rsid w:val="009470BB"/>
    <w:rsid w:val="00967AC6"/>
    <w:rsid w:val="009A01C2"/>
    <w:rsid w:val="00A66067"/>
    <w:rsid w:val="00A96C7A"/>
    <w:rsid w:val="00AD79FD"/>
    <w:rsid w:val="00B31CF9"/>
    <w:rsid w:val="00C837AB"/>
    <w:rsid w:val="00D000CF"/>
    <w:rsid w:val="00E734E1"/>
    <w:rsid w:val="00ED3ED8"/>
    <w:rsid w:val="00EE2446"/>
    <w:rsid w:val="00EE38E8"/>
    <w:rsid w:val="00F50E09"/>
    <w:rsid w:val="00F52250"/>
    <w:rsid w:val="00F75FCC"/>
    <w:rsid w:val="00FE57AF"/>
    <w:rsid w:val="00F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E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7E9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E3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E38E8"/>
  </w:style>
  <w:style w:type="paragraph" w:styleId="a6">
    <w:name w:val="footer"/>
    <w:basedOn w:val="a"/>
    <w:link w:val="a7"/>
    <w:uiPriority w:val="99"/>
    <w:rsid w:val="00EE3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EE38E8"/>
  </w:style>
  <w:style w:type="paragraph" w:styleId="a8">
    <w:name w:val="Balloon Text"/>
    <w:basedOn w:val="a"/>
    <w:link w:val="a9"/>
    <w:uiPriority w:val="99"/>
    <w:semiHidden/>
    <w:rsid w:val="00ED3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D3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01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</dc:creator>
  <cp:keywords/>
  <dc:description/>
  <cp:lastModifiedBy>СДЮШОР</cp:lastModifiedBy>
  <cp:revision>13</cp:revision>
  <cp:lastPrinted>2017-02-06T09:51:00Z</cp:lastPrinted>
  <dcterms:created xsi:type="dcterms:W3CDTF">2014-11-10T05:17:00Z</dcterms:created>
  <dcterms:modified xsi:type="dcterms:W3CDTF">2017-02-06T09:51:00Z</dcterms:modified>
</cp:coreProperties>
</file>