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B0" w:rsidRPr="00F975B0" w:rsidRDefault="00F975B0" w:rsidP="00F975B0">
      <w:pPr>
        <w:spacing w:after="0" w:line="240" w:lineRule="auto"/>
        <w:jc w:val="center"/>
        <w:rPr>
          <w:rFonts w:ascii="Times New Roman" w:eastAsia="Times New Roman" w:hAnsi="Times New Roman"/>
          <w:b/>
          <w:sz w:val="26"/>
          <w:szCs w:val="26"/>
          <w:lang w:eastAsia="ru-RU"/>
        </w:rPr>
      </w:pPr>
      <w:bookmarkStart w:id="0" w:name="_GoBack"/>
      <w:bookmarkEnd w:id="0"/>
      <w:r w:rsidRPr="00F975B0">
        <w:rPr>
          <w:rFonts w:ascii="Times New Roman" w:eastAsia="Times New Roman" w:hAnsi="Times New Roman"/>
          <w:b/>
          <w:sz w:val="26"/>
          <w:szCs w:val="26"/>
          <w:lang w:eastAsia="ru-RU"/>
        </w:rPr>
        <w:t xml:space="preserve">Краевое государственное бюджетное учреждение спортивной подготовки «Спортивная школа олимпийского резерва по </w:t>
      </w:r>
      <w:r w:rsidR="007962A2">
        <w:rPr>
          <w:rFonts w:ascii="Times New Roman" w:eastAsia="Times New Roman" w:hAnsi="Times New Roman"/>
          <w:b/>
          <w:sz w:val="26"/>
          <w:szCs w:val="26"/>
          <w:lang w:eastAsia="ru-RU"/>
        </w:rPr>
        <w:t>тхэквондо</w:t>
      </w:r>
    </w:p>
    <w:p w:rsidR="00F975B0" w:rsidRPr="00F975B0" w:rsidRDefault="00F975B0" w:rsidP="00F975B0">
      <w:pPr>
        <w:spacing w:after="0" w:line="240" w:lineRule="auto"/>
        <w:jc w:val="center"/>
        <w:rPr>
          <w:rFonts w:ascii="Times New Roman" w:eastAsia="Times New Roman" w:hAnsi="Times New Roman"/>
          <w:b/>
          <w:sz w:val="26"/>
          <w:szCs w:val="26"/>
          <w:lang w:eastAsia="ru-RU"/>
        </w:rPr>
      </w:pPr>
      <w:r w:rsidRPr="00F975B0">
        <w:rPr>
          <w:rFonts w:ascii="Times New Roman" w:eastAsia="Times New Roman" w:hAnsi="Times New Roman"/>
          <w:b/>
          <w:sz w:val="26"/>
          <w:szCs w:val="26"/>
          <w:lang w:eastAsia="ru-RU"/>
        </w:rPr>
        <w:t>«</w:t>
      </w:r>
      <w:r w:rsidR="007962A2">
        <w:rPr>
          <w:rFonts w:ascii="Times New Roman" w:eastAsia="Times New Roman" w:hAnsi="Times New Roman"/>
          <w:b/>
          <w:sz w:val="26"/>
          <w:szCs w:val="26"/>
          <w:lang w:eastAsia="ru-RU"/>
        </w:rPr>
        <w:t>Олимпийские надежды</w:t>
      </w:r>
      <w:r w:rsidRPr="00F975B0">
        <w:rPr>
          <w:rFonts w:ascii="Times New Roman" w:eastAsia="Times New Roman" w:hAnsi="Times New Roman"/>
          <w:b/>
          <w:sz w:val="26"/>
          <w:szCs w:val="26"/>
          <w:lang w:eastAsia="ru-RU"/>
        </w:rPr>
        <w:t>»</w:t>
      </w:r>
    </w:p>
    <w:p w:rsidR="007962A2" w:rsidRDefault="00F975B0" w:rsidP="00F975B0">
      <w:pPr>
        <w:overflowPunct w:val="0"/>
        <w:autoSpaceDE w:val="0"/>
        <w:autoSpaceDN w:val="0"/>
        <w:adjustRightInd w:val="0"/>
        <w:spacing w:after="0" w:line="240" w:lineRule="auto"/>
        <w:jc w:val="center"/>
        <w:rPr>
          <w:rFonts w:ascii="Times New Roman" w:eastAsia="Times New Roman" w:hAnsi="Times New Roman"/>
          <w:sz w:val="26"/>
          <w:szCs w:val="26"/>
          <w:lang w:eastAsia="ru-RU"/>
        </w:rPr>
      </w:pPr>
      <w:r w:rsidRPr="00F975B0">
        <w:rPr>
          <w:rFonts w:ascii="Times New Roman" w:hAnsi="Times New Roman"/>
          <w:sz w:val="26"/>
          <w:szCs w:val="26"/>
          <w:lang w:eastAsia="ru-RU"/>
        </w:rPr>
        <w:t>(КГБУ СП «</w:t>
      </w:r>
      <w:r w:rsidRPr="00F975B0">
        <w:rPr>
          <w:rFonts w:ascii="Times New Roman" w:eastAsia="Times New Roman" w:hAnsi="Times New Roman"/>
          <w:sz w:val="26"/>
          <w:szCs w:val="26"/>
          <w:lang w:eastAsia="ru-RU"/>
        </w:rPr>
        <w:t xml:space="preserve">Спортивная школа олимпийского резерва по </w:t>
      </w:r>
      <w:r w:rsidR="007962A2">
        <w:rPr>
          <w:rFonts w:ascii="Times New Roman" w:eastAsia="Times New Roman" w:hAnsi="Times New Roman"/>
          <w:sz w:val="26"/>
          <w:szCs w:val="26"/>
          <w:lang w:eastAsia="ru-RU"/>
        </w:rPr>
        <w:t>тхэквондо</w:t>
      </w:r>
      <w:r w:rsidRPr="00F975B0">
        <w:rPr>
          <w:rFonts w:ascii="Times New Roman" w:eastAsia="Times New Roman" w:hAnsi="Times New Roman"/>
          <w:sz w:val="26"/>
          <w:szCs w:val="26"/>
          <w:lang w:eastAsia="ru-RU"/>
        </w:rPr>
        <w:t xml:space="preserve"> </w:t>
      </w:r>
    </w:p>
    <w:p w:rsidR="00F975B0" w:rsidRPr="00F975B0" w:rsidRDefault="00F975B0" w:rsidP="00F975B0">
      <w:pPr>
        <w:overflowPunct w:val="0"/>
        <w:autoSpaceDE w:val="0"/>
        <w:autoSpaceDN w:val="0"/>
        <w:adjustRightInd w:val="0"/>
        <w:spacing w:after="0" w:line="240" w:lineRule="auto"/>
        <w:jc w:val="center"/>
        <w:rPr>
          <w:rFonts w:ascii="Times New Roman" w:hAnsi="Times New Roman"/>
          <w:sz w:val="26"/>
          <w:szCs w:val="26"/>
          <w:lang w:eastAsia="ru-RU"/>
        </w:rPr>
      </w:pPr>
      <w:r w:rsidRPr="00F975B0">
        <w:rPr>
          <w:rFonts w:ascii="Times New Roman" w:eastAsia="Times New Roman" w:hAnsi="Times New Roman"/>
          <w:sz w:val="26"/>
          <w:szCs w:val="26"/>
          <w:lang w:eastAsia="ru-RU"/>
        </w:rPr>
        <w:t>«</w:t>
      </w:r>
      <w:r w:rsidR="007962A2">
        <w:rPr>
          <w:rFonts w:ascii="Times New Roman" w:eastAsia="Times New Roman" w:hAnsi="Times New Roman"/>
          <w:sz w:val="26"/>
          <w:szCs w:val="26"/>
          <w:lang w:eastAsia="ru-RU"/>
        </w:rPr>
        <w:t>Олимпийские надежды</w:t>
      </w:r>
      <w:r w:rsidRPr="00F975B0">
        <w:rPr>
          <w:rFonts w:ascii="Times New Roman" w:eastAsia="Times New Roman" w:hAnsi="Times New Roman"/>
          <w:sz w:val="26"/>
          <w:szCs w:val="26"/>
          <w:lang w:eastAsia="ru-RU"/>
        </w:rPr>
        <w:t>»</w:t>
      </w:r>
      <w:r w:rsidRPr="00F975B0">
        <w:rPr>
          <w:rFonts w:ascii="Times New Roman" w:hAnsi="Times New Roman"/>
          <w:sz w:val="26"/>
          <w:szCs w:val="26"/>
          <w:lang w:eastAsia="ru-RU"/>
        </w:rPr>
        <w:t>)</w:t>
      </w:r>
    </w:p>
    <w:p w:rsidR="00F975B0" w:rsidRPr="00F975B0" w:rsidRDefault="00F975B0" w:rsidP="00F975B0">
      <w:pPr>
        <w:overflowPunct w:val="0"/>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F975B0" w:rsidRPr="00F975B0" w:rsidRDefault="00F975B0" w:rsidP="00F975B0">
      <w:pPr>
        <w:overflowPunct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975B0" w:rsidRPr="00F975B0" w:rsidRDefault="00F975B0" w:rsidP="00F975B0">
      <w:pPr>
        <w:spacing w:after="0" w:line="240" w:lineRule="auto"/>
        <w:contextualSpacing/>
        <w:rPr>
          <w:rFonts w:ascii="Times New Roman" w:eastAsia="Times New Roman" w:hAnsi="Times New Roman"/>
          <w:color w:val="000000"/>
          <w:sz w:val="24"/>
          <w:szCs w:val="24"/>
          <w:lang w:eastAsia="ru-RU"/>
        </w:rPr>
      </w:pPr>
    </w:p>
    <w:tbl>
      <w:tblPr>
        <w:tblW w:w="10071" w:type="dxa"/>
        <w:tblLook w:val="01E0" w:firstRow="1" w:lastRow="1" w:firstColumn="1" w:lastColumn="1" w:noHBand="0" w:noVBand="0"/>
      </w:tblPr>
      <w:tblGrid>
        <w:gridCol w:w="5211"/>
        <w:gridCol w:w="4860"/>
      </w:tblGrid>
      <w:tr w:rsidR="00F975B0" w:rsidRPr="00F975B0" w:rsidTr="00DB5484">
        <w:tc>
          <w:tcPr>
            <w:tcW w:w="5211" w:type="dxa"/>
            <w:hideMark/>
          </w:tcPr>
          <w:p w:rsidR="00F975B0" w:rsidRPr="00DB5484" w:rsidRDefault="00F975B0" w:rsidP="00F975B0">
            <w:pPr>
              <w:autoSpaceDE w:val="0"/>
              <w:autoSpaceDN w:val="0"/>
              <w:adjustRightInd w:val="0"/>
              <w:spacing w:after="0" w:line="240" w:lineRule="auto"/>
              <w:rPr>
                <w:rFonts w:ascii="Times New Roman" w:eastAsia="Times New Roman" w:hAnsi="Times New Roman"/>
                <w:b/>
                <w:bCs/>
                <w:sz w:val="26"/>
                <w:szCs w:val="26"/>
                <w:lang w:eastAsia="ru-RU"/>
              </w:rPr>
            </w:pPr>
            <w:r w:rsidRPr="00DB5484">
              <w:rPr>
                <w:rFonts w:ascii="Times New Roman" w:eastAsia="Times New Roman" w:hAnsi="Times New Roman"/>
                <w:b/>
                <w:bCs/>
                <w:sz w:val="26"/>
                <w:szCs w:val="26"/>
                <w:lang w:eastAsia="ru-RU"/>
              </w:rPr>
              <w:t>СОГЛАСОВАНО</w:t>
            </w:r>
          </w:p>
          <w:p w:rsidR="00DB5484" w:rsidRPr="00DB5484" w:rsidRDefault="006D7356" w:rsidP="00F975B0">
            <w:pPr>
              <w:autoSpaceDE w:val="0"/>
              <w:autoSpaceDN w:val="0"/>
              <w:adjustRightInd w:val="0"/>
              <w:spacing w:after="0" w:line="240" w:lineRule="auto"/>
              <w:rPr>
                <w:rFonts w:ascii="Times New Roman" w:eastAsia="Times New Roman" w:hAnsi="Times New Roman"/>
                <w:sz w:val="26"/>
                <w:szCs w:val="26"/>
                <w:lang w:eastAsia="ru-RU"/>
              </w:rPr>
            </w:pPr>
            <w:r w:rsidRPr="00DB5484">
              <w:rPr>
                <w:rFonts w:ascii="Times New Roman" w:eastAsia="Times New Roman" w:hAnsi="Times New Roman"/>
                <w:sz w:val="26"/>
                <w:szCs w:val="26"/>
                <w:lang w:eastAsia="ru-RU"/>
              </w:rPr>
              <w:t>Советом трудового коллектива</w:t>
            </w:r>
            <w:r w:rsidR="00F975B0" w:rsidRPr="00DB5484">
              <w:rPr>
                <w:rFonts w:ascii="Times New Roman" w:eastAsia="Times New Roman" w:hAnsi="Times New Roman"/>
                <w:sz w:val="26"/>
                <w:szCs w:val="26"/>
                <w:lang w:eastAsia="ru-RU"/>
              </w:rPr>
              <w:t xml:space="preserve"> </w:t>
            </w:r>
          </w:p>
          <w:p w:rsidR="00DB5484" w:rsidRPr="00DB5484" w:rsidRDefault="001F5E0C" w:rsidP="00F975B0">
            <w:p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К</w:t>
            </w:r>
            <w:r w:rsidR="00F975B0" w:rsidRPr="00DB5484">
              <w:rPr>
                <w:rFonts w:ascii="Times New Roman" w:eastAsia="Times New Roman" w:hAnsi="Times New Roman"/>
                <w:sz w:val="26"/>
                <w:szCs w:val="26"/>
                <w:lang w:eastAsia="ru-RU"/>
              </w:rPr>
              <w:t xml:space="preserve">ГБУ СП «СШОР по </w:t>
            </w:r>
            <w:r w:rsidR="00DB5484" w:rsidRPr="00DB5484">
              <w:rPr>
                <w:rFonts w:ascii="Times New Roman" w:eastAsia="Times New Roman" w:hAnsi="Times New Roman"/>
                <w:sz w:val="26"/>
                <w:szCs w:val="26"/>
                <w:lang w:eastAsia="ru-RU"/>
              </w:rPr>
              <w:t>тхэквондо</w:t>
            </w:r>
            <w:r w:rsidR="00F975B0" w:rsidRPr="00DB5484">
              <w:rPr>
                <w:rFonts w:ascii="Times New Roman" w:eastAsia="Times New Roman" w:hAnsi="Times New Roman"/>
                <w:sz w:val="26"/>
                <w:szCs w:val="26"/>
                <w:lang w:eastAsia="ru-RU"/>
              </w:rPr>
              <w:t xml:space="preserve"> </w:t>
            </w:r>
          </w:p>
          <w:p w:rsidR="00F975B0" w:rsidRPr="00DB5484" w:rsidRDefault="00F975B0" w:rsidP="00F975B0">
            <w:pPr>
              <w:autoSpaceDE w:val="0"/>
              <w:autoSpaceDN w:val="0"/>
              <w:adjustRightInd w:val="0"/>
              <w:spacing w:after="0" w:line="240" w:lineRule="auto"/>
              <w:rPr>
                <w:rFonts w:ascii="Times New Roman" w:eastAsia="Times New Roman" w:hAnsi="Times New Roman"/>
                <w:sz w:val="26"/>
                <w:szCs w:val="26"/>
                <w:lang w:eastAsia="ru-RU"/>
              </w:rPr>
            </w:pPr>
            <w:r w:rsidRPr="00DB5484">
              <w:rPr>
                <w:rFonts w:ascii="Times New Roman" w:eastAsia="Times New Roman" w:hAnsi="Times New Roman"/>
                <w:sz w:val="26"/>
                <w:szCs w:val="26"/>
                <w:lang w:eastAsia="ru-RU"/>
              </w:rPr>
              <w:t>«</w:t>
            </w:r>
            <w:r w:rsidR="00DB5484" w:rsidRPr="00DB5484">
              <w:rPr>
                <w:rFonts w:ascii="Times New Roman" w:eastAsia="Times New Roman" w:hAnsi="Times New Roman"/>
                <w:sz w:val="26"/>
                <w:szCs w:val="26"/>
                <w:lang w:eastAsia="ru-RU"/>
              </w:rPr>
              <w:t>Олимпийские надежды</w:t>
            </w:r>
            <w:r w:rsidRPr="00DB5484">
              <w:rPr>
                <w:rFonts w:ascii="Times New Roman" w:eastAsia="Times New Roman" w:hAnsi="Times New Roman"/>
                <w:sz w:val="26"/>
                <w:szCs w:val="26"/>
                <w:lang w:eastAsia="ru-RU"/>
              </w:rPr>
              <w:t>»</w:t>
            </w:r>
          </w:p>
          <w:p w:rsidR="00F975B0" w:rsidRPr="007962A2" w:rsidRDefault="00F975B0" w:rsidP="00DB5484">
            <w:pPr>
              <w:autoSpaceDE w:val="0"/>
              <w:autoSpaceDN w:val="0"/>
              <w:adjustRightInd w:val="0"/>
              <w:spacing w:after="0" w:line="240" w:lineRule="auto"/>
              <w:rPr>
                <w:rFonts w:ascii="Times New Roman" w:eastAsia="Times New Roman" w:hAnsi="Times New Roman"/>
                <w:color w:val="FF0000"/>
                <w:sz w:val="26"/>
                <w:szCs w:val="26"/>
                <w:highlight w:val="yellow"/>
                <w:lang w:eastAsia="ru-RU"/>
              </w:rPr>
            </w:pPr>
            <w:r w:rsidRPr="00DB5484">
              <w:rPr>
                <w:rFonts w:ascii="Times New Roman" w:eastAsia="Times New Roman" w:hAnsi="Times New Roman"/>
                <w:sz w:val="26"/>
                <w:szCs w:val="26"/>
                <w:lang w:eastAsia="ru-RU"/>
              </w:rPr>
              <w:t xml:space="preserve">(протокол от </w:t>
            </w:r>
            <w:r w:rsidR="00DB5484" w:rsidRPr="00DB5484">
              <w:rPr>
                <w:rFonts w:ascii="Times New Roman" w:eastAsia="Times New Roman" w:hAnsi="Times New Roman"/>
                <w:sz w:val="26"/>
                <w:szCs w:val="26"/>
                <w:lang w:eastAsia="ru-RU"/>
              </w:rPr>
              <w:t>30</w:t>
            </w:r>
            <w:r w:rsidR="009B7E10" w:rsidRPr="00DB5484">
              <w:rPr>
                <w:rFonts w:ascii="Times New Roman" w:eastAsia="Times New Roman" w:hAnsi="Times New Roman"/>
                <w:sz w:val="26"/>
                <w:szCs w:val="26"/>
                <w:lang w:eastAsia="ru-RU"/>
              </w:rPr>
              <w:t>.08.</w:t>
            </w:r>
            <w:r w:rsidR="00DB5484" w:rsidRPr="00DB5484">
              <w:rPr>
                <w:rFonts w:ascii="Times New Roman" w:eastAsia="Times New Roman" w:hAnsi="Times New Roman"/>
                <w:sz w:val="26"/>
                <w:szCs w:val="26"/>
                <w:lang w:eastAsia="ru-RU"/>
              </w:rPr>
              <w:t>2019</w:t>
            </w:r>
            <w:r w:rsidRPr="00DB5484">
              <w:rPr>
                <w:rFonts w:ascii="Times New Roman" w:eastAsia="Times New Roman" w:hAnsi="Times New Roman"/>
                <w:sz w:val="26"/>
                <w:szCs w:val="26"/>
                <w:lang w:eastAsia="ru-RU"/>
              </w:rPr>
              <w:t xml:space="preserve"> №</w:t>
            </w:r>
            <w:r w:rsidR="009B7E10" w:rsidRPr="00DB5484">
              <w:rPr>
                <w:rFonts w:ascii="Times New Roman" w:eastAsia="Times New Roman" w:hAnsi="Times New Roman"/>
                <w:sz w:val="26"/>
                <w:szCs w:val="26"/>
                <w:lang w:eastAsia="ru-RU"/>
              </w:rPr>
              <w:t xml:space="preserve"> </w:t>
            </w:r>
            <w:r w:rsidR="00DB5484" w:rsidRPr="00DB5484">
              <w:rPr>
                <w:rFonts w:ascii="Times New Roman" w:eastAsia="Times New Roman" w:hAnsi="Times New Roman"/>
                <w:sz w:val="26"/>
                <w:szCs w:val="26"/>
                <w:lang w:eastAsia="ru-RU"/>
              </w:rPr>
              <w:t>03/19</w:t>
            </w:r>
            <w:r w:rsidRPr="00DB5484">
              <w:rPr>
                <w:rFonts w:ascii="Times New Roman" w:eastAsia="Times New Roman" w:hAnsi="Times New Roman"/>
                <w:sz w:val="26"/>
                <w:szCs w:val="26"/>
                <w:lang w:eastAsia="ru-RU"/>
              </w:rPr>
              <w:t>)</w:t>
            </w:r>
            <w:r w:rsidRPr="007962A2">
              <w:rPr>
                <w:rFonts w:ascii="Times New Roman" w:eastAsia="Times New Roman" w:hAnsi="Times New Roman"/>
                <w:color w:val="FF0000"/>
                <w:sz w:val="26"/>
                <w:szCs w:val="26"/>
                <w:lang w:eastAsia="ru-RU"/>
              </w:rPr>
              <w:t xml:space="preserve"> </w:t>
            </w:r>
          </w:p>
        </w:tc>
        <w:tc>
          <w:tcPr>
            <w:tcW w:w="4860" w:type="dxa"/>
            <w:hideMark/>
          </w:tcPr>
          <w:p w:rsidR="00F975B0" w:rsidRPr="00DB5484" w:rsidRDefault="00F975B0" w:rsidP="00DB5484">
            <w:pPr>
              <w:spacing w:after="0" w:line="240" w:lineRule="auto"/>
              <w:contextualSpacing/>
              <w:rPr>
                <w:rFonts w:ascii="Times New Roman" w:eastAsia="Times New Roman" w:hAnsi="Times New Roman"/>
                <w:b/>
                <w:bCs/>
                <w:sz w:val="26"/>
                <w:szCs w:val="26"/>
                <w:lang w:eastAsia="ru-RU"/>
              </w:rPr>
            </w:pPr>
            <w:r w:rsidRPr="00DB5484">
              <w:rPr>
                <w:rFonts w:ascii="Times New Roman" w:eastAsia="Times New Roman" w:hAnsi="Times New Roman"/>
                <w:b/>
                <w:bCs/>
                <w:sz w:val="26"/>
                <w:szCs w:val="26"/>
                <w:lang w:eastAsia="ru-RU"/>
              </w:rPr>
              <w:t>УТВЕРЖДЕН</w:t>
            </w:r>
            <w:r w:rsidR="009F56A1" w:rsidRPr="00DB5484">
              <w:rPr>
                <w:rFonts w:ascii="Times New Roman" w:eastAsia="Times New Roman" w:hAnsi="Times New Roman"/>
                <w:b/>
                <w:bCs/>
                <w:sz w:val="26"/>
                <w:szCs w:val="26"/>
                <w:lang w:eastAsia="ru-RU"/>
              </w:rPr>
              <w:t>А</w:t>
            </w:r>
          </w:p>
          <w:p w:rsidR="00DB5484" w:rsidRPr="00DB5484" w:rsidRDefault="00F975B0" w:rsidP="00DB5484">
            <w:pPr>
              <w:autoSpaceDE w:val="0"/>
              <w:autoSpaceDN w:val="0"/>
              <w:adjustRightInd w:val="0"/>
              <w:spacing w:after="0" w:line="240" w:lineRule="auto"/>
              <w:rPr>
                <w:rFonts w:ascii="Times New Roman" w:eastAsia="Times New Roman" w:hAnsi="Times New Roman"/>
                <w:sz w:val="26"/>
                <w:szCs w:val="26"/>
                <w:lang w:eastAsia="ru-RU"/>
              </w:rPr>
            </w:pPr>
            <w:r w:rsidRPr="00DB5484">
              <w:rPr>
                <w:rFonts w:ascii="Times New Roman" w:eastAsia="Times New Roman" w:hAnsi="Times New Roman"/>
                <w:sz w:val="26"/>
                <w:szCs w:val="26"/>
                <w:lang w:eastAsia="ru-RU"/>
              </w:rPr>
              <w:t xml:space="preserve">приказом КГБУ СП «СШОР по </w:t>
            </w:r>
            <w:r w:rsidR="00DB5484" w:rsidRPr="00DB5484">
              <w:rPr>
                <w:rFonts w:ascii="Times New Roman" w:eastAsia="Times New Roman" w:hAnsi="Times New Roman"/>
                <w:sz w:val="26"/>
                <w:szCs w:val="26"/>
                <w:lang w:eastAsia="ru-RU"/>
              </w:rPr>
              <w:t xml:space="preserve"> тхэквондо «Олимпийские надежды»</w:t>
            </w:r>
          </w:p>
          <w:p w:rsidR="00F975B0" w:rsidRPr="007962A2" w:rsidRDefault="00F975B0" w:rsidP="00DB5484">
            <w:pPr>
              <w:spacing w:after="0" w:line="240" w:lineRule="auto"/>
              <w:contextualSpacing/>
              <w:rPr>
                <w:rFonts w:ascii="Times New Roman" w:eastAsia="Times New Roman" w:hAnsi="Times New Roman"/>
                <w:color w:val="FF0000"/>
                <w:sz w:val="26"/>
                <w:szCs w:val="26"/>
                <w:lang w:eastAsia="ru-RU"/>
              </w:rPr>
            </w:pPr>
            <w:r w:rsidRPr="00DB5484">
              <w:rPr>
                <w:rFonts w:ascii="Times New Roman" w:eastAsia="Times New Roman" w:hAnsi="Times New Roman"/>
                <w:sz w:val="26"/>
                <w:szCs w:val="26"/>
                <w:lang w:eastAsia="ru-RU"/>
              </w:rPr>
              <w:t xml:space="preserve">от </w:t>
            </w:r>
            <w:r w:rsidR="00DB5484" w:rsidRPr="00DB5484">
              <w:rPr>
                <w:rFonts w:ascii="Times New Roman" w:eastAsia="Times New Roman" w:hAnsi="Times New Roman"/>
                <w:sz w:val="26"/>
                <w:szCs w:val="26"/>
                <w:lang w:eastAsia="ru-RU"/>
              </w:rPr>
              <w:t>30.08.2019</w:t>
            </w:r>
            <w:r w:rsidRPr="00DB5484">
              <w:rPr>
                <w:rFonts w:ascii="Times New Roman" w:eastAsia="Times New Roman" w:hAnsi="Times New Roman"/>
                <w:sz w:val="26"/>
                <w:szCs w:val="26"/>
                <w:lang w:eastAsia="ru-RU"/>
              </w:rPr>
              <w:t xml:space="preserve"> №</w:t>
            </w:r>
            <w:r w:rsidR="00EA4B5C" w:rsidRPr="00DB5484">
              <w:rPr>
                <w:rFonts w:ascii="Times New Roman" w:eastAsia="Times New Roman" w:hAnsi="Times New Roman"/>
                <w:sz w:val="26"/>
                <w:szCs w:val="26"/>
                <w:lang w:eastAsia="ru-RU"/>
              </w:rPr>
              <w:t xml:space="preserve"> 7</w:t>
            </w:r>
            <w:r w:rsidR="00DB5484" w:rsidRPr="00DB5484">
              <w:rPr>
                <w:rFonts w:ascii="Times New Roman" w:eastAsia="Times New Roman" w:hAnsi="Times New Roman"/>
                <w:sz w:val="26"/>
                <w:szCs w:val="26"/>
                <w:lang w:eastAsia="ru-RU"/>
              </w:rPr>
              <w:t>2</w:t>
            </w:r>
          </w:p>
        </w:tc>
      </w:tr>
    </w:tbl>
    <w:p w:rsidR="003077C2" w:rsidRPr="00C4095B" w:rsidRDefault="003077C2" w:rsidP="003077C2">
      <w:pPr>
        <w:widowControl w:val="0"/>
        <w:autoSpaceDE w:val="0"/>
        <w:autoSpaceDN w:val="0"/>
        <w:adjustRightInd w:val="0"/>
        <w:spacing w:after="0" w:line="240" w:lineRule="auto"/>
        <w:jc w:val="right"/>
        <w:rPr>
          <w:rFonts w:ascii="Times New Roman" w:hAnsi="Times New Roman"/>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3077C2" w:rsidRDefault="003077C2" w:rsidP="003077C2">
      <w:pPr>
        <w:widowControl w:val="0"/>
        <w:autoSpaceDE w:val="0"/>
        <w:autoSpaceDN w:val="0"/>
        <w:adjustRightInd w:val="0"/>
        <w:spacing w:after="0" w:line="240" w:lineRule="auto"/>
        <w:jc w:val="center"/>
        <w:rPr>
          <w:rFonts w:ascii="Times New Roman" w:hAnsi="Times New Roman"/>
          <w:b/>
          <w:bCs/>
          <w:sz w:val="24"/>
          <w:szCs w:val="24"/>
        </w:rPr>
      </w:pPr>
    </w:p>
    <w:p w:rsidR="007937B7" w:rsidRPr="00ED6CBB" w:rsidRDefault="00BC2254" w:rsidP="003077C2">
      <w:pPr>
        <w:spacing w:after="0"/>
        <w:jc w:val="center"/>
        <w:rPr>
          <w:rFonts w:ascii="Book Antiqua" w:hAnsi="Book Antiqua"/>
          <w:b/>
          <w:bCs/>
          <w:sz w:val="68"/>
          <w:szCs w:val="68"/>
        </w:rPr>
      </w:pPr>
      <w:r w:rsidRPr="00ED6CBB">
        <w:rPr>
          <w:rFonts w:ascii="Book Antiqua" w:hAnsi="Book Antiqua"/>
          <w:b/>
          <w:bCs/>
          <w:sz w:val="68"/>
          <w:szCs w:val="68"/>
        </w:rPr>
        <w:t>АНТИ</w:t>
      </w:r>
      <w:r w:rsidR="007937B7" w:rsidRPr="00ED6CBB">
        <w:rPr>
          <w:rFonts w:ascii="Book Antiqua" w:hAnsi="Book Antiqua"/>
          <w:b/>
          <w:bCs/>
          <w:sz w:val="68"/>
          <w:szCs w:val="68"/>
        </w:rPr>
        <w:t>КО</w:t>
      </w:r>
      <w:r w:rsidR="001F5E0C">
        <w:rPr>
          <w:rFonts w:ascii="Book Antiqua" w:hAnsi="Book Antiqua"/>
          <w:b/>
          <w:bCs/>
          <w:sz w:val="68"/>
          <w:szCs w:val="68"/>
        </w:rPr>
        <w:t>РРУПЦ</w:t>
      </w:r>
      <w:r w:rsidR="006E7765" w:rsidRPr="00ED6CBB">
        <w:rPr>
          <w:rFonts w:ascii="Book Antiqua" w:hAnsi="Book Antiqua"/>
          <w:b/>
          <w:bCs/>
          <w:sz w:val="68"/>
          <w:szCs w:val="68"/>
        </w:rPr>
        <w:t>И</w:t>
      </w:r>
      <w:r w:rsidRPr="00ED6CBB">
        <w:rPr>
          <w:rFonts w:ascii="Book Antiqua" w:hAnsi="Book Antiqua"/>
          <w:b/>
          <w:bCs/>
          <w:sz w:val="68"/>
          <w:szCs w:val="68"/>
        </w:rPr>
        <w:t>ОННАЯ</w:t>
      </w:r>
      <w:r w:rsidR="007937B7" w:rsidRPr="00ED6CBB">
        <w:rPr>
          <w:rFonts w:ascii="Book Antiqua" w:hAnsi="Book Antiqua"/>
          <w:b/>
          <w:bCs/>
          <w:sz w:val="68"/>
          <w:szCs w:val="68"/>
        </w:rPr>
        <w:t xml:space="preserve"> </w:t>
      </w:r>
    </w:p>
    <w:p w:rsidR="00BC2254" w:rsidRPr="00ED6CBB" w:rsidRDefault="00BC2254" w:rsidP="003077C2">
      <w:pPr>
        <w:spacing w:after="0"/>
        <w:jc w:val="center"/>
        <w:rPr>
          <w:rFonts w:ascii="Book Antiqua" w:hAnsi="Book Antiqua"/>
          <w:b/>
          <w:bCs/>
          <w:sz w:val="72"/>
          <w:szCs w:val="72"/>
        </w:rPr>
      </w:pPr>
      <w:r w:rsidRPr="00ED6CBB">
        <w:rPr>
          <w:rFonts w:ascii="Book Antiqua" w:hAnsi="Book Antiqua"/>
          <w:b/>
          <w:bCs/>
          <w:sz w:val="72"/>
          <w:szCs w:val="72"/>
        </w:rPr>
        <w:t xml:space="preserve">ПОЛИТИКА </w:t>
      </w:r>
    </w:p>
    <w:p w:rsidR="00BC2254" w:rsidRPr="00DB5484" w:rsidRDefault="00BC2254" w:rsidP="003077C2">
      <w:pPr>
        <w:spacing w:after="0"/>
        <w:jc w:val="center"/>
        <w:rPr>
          <w:rFonts w:ascii="Book Antiqua" w:hAnsi="Book Antiqua"/>
          <w:b/>
          <w:bCs/>
          <w:sz w:val="40"/>
          <w:szCs w:val="40"/>
        </w:rPr>
      </w:pPr>
      <w:r w:rsidRPr="00DB5484">
        <w:rPr>
          <w:rFonts w:ascii="Book Antiqua" w:hAnsi="Book Antiqua"/>
          <w:b/>
          <w:sz w:val="40"/>
          <w:szCs w:val="40"/>
          <w:lang w:eastAsia="ru-RU"/>
        </w:rPr>
        <w:t xml:space="preserve">КГБУ </w:t>
      </w:r>
      <w:r w:rsidR="007962A2" w:rsidRPr="00DB5484">
        <w:rPr>
          <w:rFonts w:ascii="Book Antiqua" w:hAnsi="Book Antiqua"/>
          <w:b/>
          <w:sz w:val="40"/>
          <w:szCs w:val="40"/>
          <w:lang w:eastAsia="ru-RU"/>
        </w:rPr>
        <w:t>СП</w:t>
      </w:r>
      <w:r w:rsidRPr="00DB5484">
        <w:rPr>
          <w:rFonts w:ascii="Book Antiqua" w:hAnsi="Book Antiqua"/>
          <w:b/>
          <w:sz w:val="40"/>
          <w:szCs w:val="40"/>
          <w:lang w:eastAsia="ru-RU"/>
        </w:rPr>
        <w:t xml:space="preserve"> «С</w:t>
      </w:r>
      <w:r w:rsidR="007962A2" w:rsidRPr="00DB5484">
        <w:rPr>
          <w:rFonts w:ascii="Book Antiqua" w:hAnsi="Book Antiqua"/>
          <w:b/>
          <w:sz w:val="40"/>
          <w:szCs w:val="40"/>
          <w:lang w:eastAsia="ru-RU"/>
        </w:rPr>
        <w:t>Ш</w:t>
      </w:r>
      <w:r w:rsidRPr="00DB5484">
        <w:rPr>
          <w:rFonts w:ascii="Book Antiqua" w:hAnsi="Book Antiqua"/>
          <w:b/>
          <w:sz w:val="40"/>
          <w:szCs w:val="40"/>
          <w:lang w:eastAsia="ru-RU"/>
        </w:rPr>
        <w:t xml:space="preserve">ОР по </w:t>
      </w:r>
      <w:r w:rsidR="007962A2" w:rsidRPr="00DB5484">
        <w:rPr>
          <w:rFonts w:ascii="Book Antiqua" w:hAnsi="Book Antiqua"/>
          <w:b/>
          <w:sz w:val="40"/>
          <w:szCs w:val="40"/>
          <w:lang w:eastAsia="ru-RU"/>
        </w:rPr>
        <w:t>тхэквондо «Олимпийские надежды</w:t>
      </w:r>
      <w:r w:rsidRPr="00DB5484">
        <w:rPr>
          <w:rFonts w:ascii="Book Antiqua" w:hAnsi="Book Antiqua"/>
          <w:b/>
          <w:sz w:val="40"/>
          <w:szCs w:val="40"/>
          <w:lang w:eastAsia="ru-RU"/>
        </w:rPr>
        <w:t>»</w:t>
      </w:r>
    </w:p>
    <w:p w:rsidR="003077C2" w:rsidRDefault="003077C2" w:rsidP="00433B09">
      <w:pPr>
        <w:spacing w:after="0"/>
        <w:jc w:val="center"/>
        <w:rPr>
          <w:rFonts w:ascii="Times New Roman" w:hAnsi="Times New Roman"/>
          <w:b/>
          <w:bCs/>
          <w:sz w:val="24"/>
          <w:szCs w:val="24"/>
          <w:shd w:val="clear" w:color="auto" w:fill="FFFFFF"/>
          <w:lang w:eastAsia="ru-RU"/>
        </w:rPr>
      </w:pPr>
    </w:p>
    <w:p w:rsidR="003077C2" w:rsidRPr="006E13B9" w:rsidRDefault="006E13B9" w:rsidP="007962A2">
      <w:pPr>
        <w:spacing w:after="0" w:line="360" w:lineRule="auto"/>
        <w:rPr>
          <w:rFonts w:ascii="Times New Roman" w:eastAsia="Times New Roman" w:hAnsi="Times New Roman"/>
          <w:b/>
          <w:bCs/>
          <w:sz w:val="32"/>
          <w:szCs w:val="32"/>
          <w:lang w:eastAsia="ru-RU"/>
        </w:rPr>
      </w:pPr>
      <w:r w:rsidRPr="006E13B9">
        <w:rPr>
          <w:rFonts w:ascii="Times New Roman" w:eastAsia="Times New Roman" w:hAnsi="Times New Roman"/>
          <w:b/>
          <w:bCs/>
          <w:sz w:val="32"/>
          <w:szCs w:val="32"/>
          <w:lang w:eastAsia="ru-RU"/>
        </w:rPr>
        <w:t>План мероприятий по противодействию коррупции</w:t>
      </w:r>
    </w:p>
    <w:p w:rsidR="006E13B9" w:rsidRPr="006E13B9" w:rsidRDefault="006E13B9" w:rsidP="007962A2">
      <w:pPr>
        <w:spacing w:after="0" w:line="360" w:lineRule="auto"/>
        <w:rPr>
          <w:rFonts w:ascii="Times New Roman" w:hAnsi="Times New Roman"/>
          <w:b/>
          <w:bCs/>
          <w:sz w:val="32"/>
          <w:szCs w:val="32"/>
          <w:shd w:val="clear" w:color="auto" w:fill="FFFFFF"/>
          <w:lang w:eastAsia="ru-RU"/>
        </w:rPr>
      </w:pPr>
      <w:r w:rsidRPr="006E13B9">
        <w:rPr>
          <w:rFonts w:ascii="Times New Roman" w:hAnsi="Times New Roman"/>
          <w:b/>
          <w:sz w:val="32"/>
          <w:szCs w:val="32"/>
        </w:rPr>
        <w:t>Кодекс этики и служебного поведения работников учреждения</w:t>
      </w:r>
    </w:p>
    <w:p w:rsidR="006E13B9" w:rsidRPr="006E13B9" w:rsidRDefault="006E13B9" w:rsidP="007962A2">
      <w:pPr>
        <w:widowControl w:val="0"/>
        <w:autoSpaceDE w:val="0"/>
        <w:autoSpaceDN w:val="0"/>
        <w:adjustRightInd w:val="0"/>
        <w:spacing w:after="0" w:line="360" w:lineRule="auto"/>
        <w:rPr>
          <w:rFonts w:ascii="Times New Roman" w:eastAsia="Times New Roman" w:hAnsi="Times New Roman"/>
          <w:b/>
          <w:bCs/>
          <w:sz w:val="32"/>
          <w:szCs w:val="32"/>
        </w:rPr>
      </w:pPr>
      <w:r w:rsidRPr="006E13B9">
        <w:rPr>
          <w:rFonts w:ascii="Times New Roman" w:eastAsia="Times New Roman" w:hAnsi="Times New Roman"/>
          <w:b/>
          <w:bCs/>
          <w:sz w:val="32"/>
          <w:szCs w:val="32"/>
        </w:rPr>
        <w:t>Порядок действий при получении работником подарка</w:t>
      </w:r>
    </w:p>
    <w:p w:rsidR="006E13B9" w:rsidRPr="006E13B9" w:rsidRDefault="006E13B9" w:rsidP="007962A2">
      <w:pPr>
        <w:spacing w:after="0" w:line="360" w:lineRule="auto"/>
        <w:rPr>
          <w:rFonts w:ascii="Times New Roman" w:eastAsia="Times New Roman" w:hAnsi="Times New Roman"/>
          <w:b/>
          <w:sz w:val="32"/>
          <w:szCs w:val="32"/>
          <w:lang w:eastAsia="ru-RU"/>
        </w:rPr>
      </w:pPr>
      <w:r w:rsidRPr="006E13B9">
        <w:rPr>
          <w:rFonts w:ascii="Times New Roman" w:eastAsia="Times New Roman" w:hAnsi="Times New Roman"/>
          <w:b/>
          <w:sz w:val="32"/>
          <w:szCs w:val="32"/>
          <w:lang w:eastAsia="ru-RU"/>
        </w:rPr>
        <w:t>Рабочая группа</w:t>
      </w:r>
      <w:r w:rsidRPr="006E13B9">
        <w:rPr>
          <w:rFonts w:ascii="Times New Roman" w:hAnsi="Times New Roman"/>
          <w:b/>
          <w:sz w:val="32"/>
          <w:szCs w:val="32"/>
        </w:rPr>
        <w:t xml:space="preserve"> </w:t>
      </w:r>
      <w:r w:rsidRPr="006E13B9">
        <w:rPr>
          <w:rFonts w:ascii="Times New Roman" w:eastAsia="Times New Roman" w:hAnsi="Times New Roman"/>
          <w:b/>
          <w:sz w:val="32"/>
          <w:szCs w:val="32"/>
          <w:lang w:eastAsia="ru-RU"/>
        </w:rPr>
        <w:t>по противодействию коррупции</w:t>
      </w:r>
    </w:p>
    <w:p w:rsidR="006E13B9" w:rsidRPr="006E13B9" w:rsidRDefault="006E13B9" w:rsidP="007962A2">
      <w:pPr>
        <w:spacing w:after="0" w:line="360" w:lineRule="auto"/>
        <w:rPr>
          <w:rFonts w:ascii="Times New Roman" w:eastAsia="Times New Roman" w:hAnsi="Times New Roman"/>
          <w:b/>
          <w:sz w:val="32"/>
          <w:szCs w:val="32"/>
          <w:lang w:eastAsia="ru-RU"/>
        </w:rPr>
      </w:pPr>
      <w:r w:rsidRPr="006E13B9">
        <w:rPr>
          <w:rFonts w:ascii="Times New Roman" w:eastAsia="Times New Roman" w:hAnsi="Times New Roman"/>
          <w:b/>
          <w:sz w:val="32"/>
          <w:szCs w:val="32"/>
          <w:lang w:eastAsia="ru-RU"/>
        </w:rPr>
        <w:t>Процедуры при коррупционных правонарушениях</w:t>
      </w:r>
    </w:p>
    <w:p w:rsidR="006E13B9" w:rsidRPr="006E13B9" w:rsidRDefault="006E13B9" w:rsidP="007962A2">
      <w:pPr>
        <w:spacing w:after="0" w:line="360" w:lineRule="auto"/>
        <w:rPr>
          <w:rFonts w:ascii="Times New Roman" w:eastAsia="Times New Roman" w:hAnsi="Times New Roman"/>
          <w:b/>
          <w:sz w:val="32"/>
          <w:szCs w:val="32"/>
          <w:lang w:eastAsia="ru-RU"/>
        </w:rPr>
      </w:pPr>
      <w:r w:rsidRPr="006E13B9">
        <w:rPr>
          <w:rFonts w:ascii="Times New Roman" w:eastAsia="Times New Roman" w:hAnsi="Times New Roman"/>
          <w:b/>
          <w:sz w:val="32"/>
          <w:szCs w:val="32"/>
          <w:lang w:eastAsia="ru-RU"/>
        </w:rPr>
        <w:t>Конфликтная комиссия</w:t>
      </w:r>
    </w:p>
    <w:p w:rsidR="003077C2" w:rsidRDefault="003077C2" w:rsidP="00433B09">
      <w:pPr>
        <w:spacing w:after="0"/>
        <w:jc w:val="center"/>
        <w:rPr>
          <w:rFonts w:ascii="Times New Roman" w:hAnsi="Times New Roman"/>
          <w:b/>
          <w:bCs/>
          <w:sz w:val="24"/>
          <w:szCs w:val="24"/>
          <w:shd w:val="clear" w:color="auto" w:fill="FFFFFF"/>
          <w:lang w:eastAsia="ru-RU"/>
        </w:rPr>
      </w:pPr>
    </w:p>
    <w:p w:rsidR="003077C2" w:rsidRDefault="003077C2" w:rsidP="00433B09">
      <w:pPr>
        <w:spacing w:after="0"/>
        <w:jc w:val="center"/>
        <w:rPr>
          <w:rFonts w:ascii="Times New Roman" w:hAnsi="Times New Roman"/>
          <w:b/>
          <w:bCs/>
          <w:sz w:val="24"/>
          <w:szCs w:val="24"/>
          <w:shd w:val="clear" w:color="auto" w:fill="FFFFFF"/>
          <w:lang w:eastAsia="ru-RU"/>
        </w:rPr>
      </w:pPr>
    </w:p>
    <w:p w:rsidR="006E7765" w:rsidRDefault="00FF56C7" w:rsidP="00864911">
      <w:pPr>
        <w:spacing w:after="0" w:line="240" w:lineRule="auto"/>
        <w:jc w:val="center"/>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г. Барнаул</w:t>
      </w:r>
    </w:p>
    <w:p w:rsidR="00FF56C7" w:rsidRDefault="00FF56C7" w:rsidP="00864911">
      <w:pPr>
        <w:spacing w:after="0" w:line="240" w:lineRule="auto"/>
        <w:jc w:val="center"/>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201</w:t>
      </w:r>
      <w:r w:rsidR="007962A2">
        <w:rPr>
          <w:rFonts w:ascii="Times New Roman" w:hAnsi="Times New Roman"/>
          <w:b/>
          <w:bCs/>
          <w:sz w:val="28"/>
          <w:szCs w:val="28"/>
          <w:shd w:val="clear" w:color="auto" w:fill="FFFFFF"/>
          <w:lang w:eastAsia="ru-RU"/>
        </w:rPr>
        <w:t>9</w:t>
      </w:r>
    </w:p>
    <w:p w:rsidR="00DB5484" w:rsidRDefault="00DB5484" w:rsidP="00864911">
      <w:pPr>
        <w:spacing w:after="0" w:line="240" w:lineRule="auto"/>
        <w:jc w:val="center"/>
        <w:rPr>
          <w:rFonts w:ascii="Times New Roman" w:hAnsi="Times New Roman"/>
          <w:b/>
          <w:bCs/>
          <w:sz w:val="28"/>
          <w:szCs w:val="28"/>
          <w:shd w:val="clear" w:color="auto" w:fill="FFFFFF"/>
          <w:lang w:eastAsia="ru-RU"/>
        </w:rPr>
      </w:pPr>
    </w:p>
    <w:p w:rsidR="00910FAF" w:rsidRDefault="00910FAF" w:rsidP="00910FAF">
      <w:pPr>
        <w:numPr>
          <w:ilvl w:val="0"/>
          <w:numId w:val="33"/>
        </w:numPr>
        <w:spacing w:after="0"/>
        <w:jc w:val="center"/>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lastRenderedPageBreak/>
        <w:t>Основания</w:t>
      </w:r>
    </w:p>
    <w:p w:rsidR="00910FAF" w:rsidRPr="00E542BA" w:rsidRDefault="00910FAF" w:rsidP="00013EAB">
      <w:pPr>
        <w:spacing w:after="0"/>
        <w:jc w:val="both"/>
        <w:rPr>
          <w:rFonts w:ascii="Times New Roman" w:hAnsi="Times New Roman"/>
          <w:b/>
          <w:bCs/>
          <w:sz w:val="28"/>
          <w:szCs w:val="28"/>
          <w:shd w:val="clear" w:color="auto" w:fill="FFFFFF"/>
          <w:lang w:eastAsia="ru-RU"/>
        </w:rPr>
      </w:pPr>
    </w:p>
    <w:p w:rsidR="00072790" w:rsidRDefault="00910FAF" w:rsidP="00F15BE5">
      <w:pPr>
        <w:spacing w:after="0" w:line="240" w:lineRule="auto"/>
        <w:ind w:firstLine="709"/>
        <w:jc w:val="both"/>
        <w:rPr>
          <w:rFonts w:ascii="Times New Roman" w:eastAsia="Times New Roman" w:hAnsi="Times New Roman"/>
          <w:color w:val="000000"/>
          <w:sz w:val="28"/>
          <w:szCs w:val="28"/>
          <w:lang w:eastAsia="ru-RU"/>
        </w:rPr>
      </w:pPr>
      <w:r w:rsidRPr="002A1A36">
        <w:rPr>
          <w:rFonts w:ascii="Times New Roman" w:hAnsi="Times New Roman"/>
          <w:color w:val="000000"/>
          <w:sz w:val="28"/>
          <w:szCs w:val="28"/>
        </w:rPr>
        <w:t xml:space="preserve">1.1. </w:t>
      </w:r>
      <w:hyperlink r:id="rId8" w:history="1">
        <w:r w:rsidR="00072790" w:rsidRPr="002A1A36">
          <w:rPr>
            <w:rFonts w:ascii="Times New Roman" w:eastAsia="Times New Roman" w:hAnsi="Times New Roman"/>
            <w:color w:val="000000"/>
            <w:sz w:val="28"/>
            <w:szCs w:val="28"/>
            <w:lang w:eastAsia="ru-RU"/>
          </w:rPr>
          <w:t>Конституция</w:t>
        </w:r>
      </w:hyperlink>
      <w:r w:rsidR="00072790" w:rsidRPr="002A1A36">
        <w:rPr>
          <w:rFonts w:ascii="Times New Roman" w:eastAsia="Times New Roman" w:hAnsi="Times New Roman"/>
          <w:color w:val="000000"/>
          <w:sz w:val="28"/>
          <w:szCs w:val="28"/>
          <w:lang w:eastAsia="ru-RU"/>
        </w:rPr>
        <w:t xml:space="preserve"> Российской Федерации. </w:t>
      </w:r>
    </w:p>
    <w:p w:rsidR="006462B0" w:rsidRDefault="005A2408" w:rsidP="00F15BE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w:t>
      </w:r>
      <w:r w:rsidR="006462B0">
        <w:rPr>
          <w:rFonts w:ascii="Times New Roman" w:eastAsia="Times New Roman" w:hAnsi="Times New Roman"/>
          <w:color w:val="000000"/>
          <w:sz w:val="28"/>
          <w:szCs w:val="28"/>
          <w:lang w:eastAsia="ru-RU"/>
        </w:rPr>
        <w:t xml:space="preserve">Трудовой кодекс </w:t>
      </w:r>
      <w:r w:rsidR="006462B0" w:rsidRPr="002A1A36">
        <w:rPr>
          <w:rFonts w:ascii="Times New Roman" w:eastAsia="Times New Roman" w:hAnsi="Times New Roman"/>
          <w:color w:val="000000"/>
          <w:sz w:val="28"/>
          <w:szCs w:val="28"/>
          <w:lang w:eastAsia="ru-RU"/>
        </w:rPr>
        <w:t>Российской Федерации.</w:t>
      </w:r>
    </w:p>
    <w:p w:rsidR="005A2408" w:rsidRDefault="005A2408" w:rsidP="00F15B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6E13B9">
        <w:rPr>
          <w:rFonts w:ascii="Times New Roman" w:hAnsi="Times New Roman"/>
          <w:sz w:val="28"/>
          <w:szCs w:val="28"/>
        </w:rPr>
        <w:t>Указ</w:t>
      </w:r>
      <w:r w:rsidRPr="00DA4B24">
        <w:rPr>
          <w:rFonts w:ascii="Times New Roman" w:hAnsi="Times New Roman"/>
          <w:sz w:val="28"/>
          <w:szCs w:val="28"/>
        </w:rPr>
        <w:t xml:space="preserve">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3B06E1">
        <w:rPr>
          <w:rFonts w:ascii="Times New Roman" w:hAnsi="Times New Roman"/>
          <w:sz w:val="28"/>
          <w:szCs w:val="28"/>
        </w:rPr>
        <w:t>»</w:t>
      </w:r>
      <w:r>
        <w:rPr>
          <w:rFonts w:ascii="Times New Roman" w:hAnsi="Times New Roman"/>
          <w:sz w:val="28"/>
          <w:szCs w:val="28"/>
        </w:rPr>
        <w:t>.</w:t>
      </w:r>
    </w:p>
    <w:p w:rsidR="004165B6" w:rsidRDefault="004165B6" w:rsidP="00F15B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У</w:t>
      </w:r>
      <w:r w:rsidR="006E13B9">
        <w:rPr>
          <w:rFonts w:ascii="Times New Roman" w:hAnsi="Times New Roman"/>
          <w:sz w:val="28"/>
          <w:szCs w:val="28"/>
        </w:rPr>
        <w:t>каз</w:t>
      </w:r>
      <w:r w:rsidRPr="00723CA1">
        <w:rPr>
          <w:rFonts w:ascii="Times New Roman" w:hAnsi="Times New Roman"/>
          <w:sz w:val="28"/>
          <w:szCs w:val="28"/>
        </w:rPr>
        <w:t xml:space="preserve"> Президента РФ от 07.05.2012 г. № 597 «О мероприятиях по реализации госуд</w:t>
      </w:r>
      <w:r w:rsidR="00287A61">
        <w:rPr>
          <w:rFonts w:ascii="Times New Roman" w:hAnsi="Times New Roman"/>
          <w:sz w:val="28"/>
          <w:szCs w:val="28"/>
        </w:rPr>
        <w:t>арственной социальной политики».</w:t>
      </w:r>
    </w:p>
    <w:p w:rsidR="006E7765" w:rsidRDefault="005A2408" w:rsidP="00F15BE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1.</w:t>
      </w:r>
      <w:r w:rsidR="004165B6">
        <w:rPr>
          <w:rFonts w:ascii="Times New Roman" w:hAnsi="Times New Roman"/>
          <w:sz w:val="28"/>
          <w:szCs w:val="28"/>
        </w:rPr>
        <w:t>5</w:t>
      </w:r>
      <w:r>
        <w:rPr>
          <w:rFonts w:ascii="Times New Roman" w:hAnsi="Times New Roman"/>
          <w:sz w:val="28"/>
          <w:szCs w:val="28"/>
        </w:rPr>
        <w:t xml:space="preserve">. </w:t>
      </w:r>
      <w:r w:rsidR="00910FAF" w:rsidRPr="00072790">
        <w:rPr>
          <w:rFonts w:ascii="Times New Roman" w:hAnsi="Times New Roman"/>
          <w:sz w:val="28"/>
          <w:szCs w:val="28"/>
        </w:rPr>
        <w:t>Федеральный закон</w:t>
      </w:r>
      <w:r w:rsidR="006E7765" w:rsidRPr="00072790">
        <w:rPr>
          <w:rFonts w:ascii="Times New Roman" w:hAnsi="Times New Roman"/>
          <w:sz w:val="28"/>
          <w:szCs w:val="28"/>
        </w:rPr>
        <w:t xml:space="preserve"> от 25 декабря 200</w:t>
      </w:r>
      <w:r w:rsidR="006E2BC1" w:rsidRPr="00072790">
        <w:rPr>
          <w:rFonts w:ascii="Times New Roman" w:hAnsi="Times New Roman"/>
          <w:sz w:val="28"/>
          <w:szCs w:val="28"/>
        </w:rPr>
        <w:t>8</w:t>
      </w:r>
      <w:r w:rsidR="00910FAF" w:rsidRPr="00072790">
        <w:rPr>
          <w:rFonts w:ascii="Times New Roman" w:hAnsi="Times New Roman"/>
          <w:sz w:val="28"/>
          <w:szCs w:val="28"/>
        </w:rPr>
        <w:t xml:space="preserve"> г. № 273-ФЗ</w:t>
      </w:r>
      <w:r w:rsidR="006E7765" w:rsidRPr="00072790">
        <w:rPr>
          <w:rFonts w:ascii="Times New Roman" w:eastAsia="Times New Roman" w:hAnsi="Times New Roman"/>
          <w:sz w:val="28"/>
          <w:szCs w:val="28"/>
          <w:shd w:val="clear" w:color="auto" w:fill="FFFFFF"/>
          <w:lang w:eastAsia="ru-RU"/>
        </w:rPr>
        <w:t xml:space="preserve"> </w:t>
      </w:r>
      <w:r w:rsidR="00910FAF" w:rsidRPr="00072790">
        <w:rPr>
          <w:rFonts w:ascii="Times New Roman" w:hAnsi="Times New Roman"/>
          <w:sz w:val="28"/>
          <w:szCs w:val="28"/>
        </w:rPr>
        <w:t>«О</w:t>
      </w:r>
      <w:r w:rsidR="006E7765" w:rsidRPr="00072790">
        <w:rPr>
          <w:rFonts w:ascii="Times New Roman" w:hAnsi="Times New Roman"/>
          <w:sz w:val="28"/>
          <w:szCs w:val="28"/>
        </w:rPr>
        <w:t xml:space="preserve"> противодействии коррупции</w:t>
      </w:r>
      <w:r w:rsidR="00910FAF" w:rsidRPr="00072790">
        <w:rPr>
          <w:rFonts w:ascii="Times New Roman" w:hAnsi="Times New Roman"/>
          <w:sz w:val="28"/>
          <w:szCs w:val="28"/>
        </w:rPr>
        <w:t>»</w:t>
      </w:r>
      <w:r w:rsidR="000064EE" w:rsidRPr="00072790">
        <w:rPr>
          <w:rFonts w:ascii="Times New Roman" w:hAnsi="Times New Roman"/>
          <w:sz w:val="28"/>
          <w:szCs w:val="28"/>
        </w:rPr>
        <w:t>, с</w:t>
      </w:r>
      <w:r w:rsidR="000064EE" w:rsidRPr="00072790">
        <w:rPr>
          <w:rFonts w:ascii="Times New Roman" w:eastAsia="Times New Roman" w:hAnsi="Times New Roman"/>
          <w:sz w:val="28"/>
          <w:szCs w:val="28"/>
          <w:shd w:val="clear" w:color="auto" w:fill="FFFFFF"/>
          <w:lang w:eastAsia="ru-RU"/>
        </w:rPr>
        <w:t xml:space="preserve">татья 13.3 </w:t>
      </w:r>
      <w:r w:rsidR="006E2BC1" w:rsidRPr="00072790">
        <w:rPr>
          <w:rFonts w:ascii="Times New Roman" w:hAnsi="Times New Roman"/>
          <w:sz w:val="28"/>
          <w:szCs w:val="28"/>
        </w:rPr>
        <w:t xml:space="preserve"> </w:t>
      </w:r>
      <w:r w:rsidR="000064EE" w:rsidRPr="00072790">
        <w:rPr>
          <w:rFonts w:ascii="Times New Roman" w:hAnsi="Times New Roman"/>
          <w:sz w:val="28"/>
          <w:szCs w:val="28"/>
        </w:rPr>
        <w:t>«</w:t>
      </w:r>
      <w:hyperlink r:id="rId9" w:anchor="block_133" w:history="1">
        <w:r w:rsidR="006E2BC1" w:rsidRPr="00072790">
          <w:rPr>
            <w:rFonts w:ascii="Times New Roman" w:hAnsi="Times New Roman"/>
            <w:color w:val="000000"/>
            <w:sz w:val="28"/>
            <w:szCs w:val="28"/>
          </w:rPr>
          <w:t>Обязанность организаций принимать меры по предупреждению коррупции</w:t>
        </w:r>
      </w:hyperlink>
      <w:r w:rsidR="000064EE" w:rsidRPr="00072790">
        <w:rPr>
          <w:rFonts w:ascii="Times New Roman" w:hAnsi="Times New Roman"/>
          <w:color w:val="000000"/>
          <w:sz w:val="28"/>
          <w:szCs w:val="28"/>
        </w:rPr>
        <w:t>».</w:t>
      </w:r>
    </w:p>
    <w:p w:rsidR="004165B6" w:rsidRPr="00AA33A0" w:rsidRDefault="00F975B0" w:rsidP="00F15BE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1.6</w:t>
      </w:r>
      <w:r w:rsidR="003B06E1">
        <w:rPr>
          <w:rFonts w:ascii="Times New Roman" w:hAnsi="Times New Roman"/>
          <w:sz w:val="28"/>
          <w:szCs w:val="28"/>
        </w:rPr>
        <w:t>. Федеральный закон</w:t>
      </w:r>
      <w:r w:rsidR="004165B6" w:rsidRPr="00723CA1">
        <w:rPr>
          <w:rFonts w:ascii="Times New Roman" w:hAnsi="Times New Roman"/>
          <w:sz w:val="28"/>
          <w:szCs w:val="28"/>
        </w:rPr>
        <w:t xml:space="preserve"> от 04.12.2007 № 329-ФЗ «О физической культуре и спорте в РФ»</w:t>
      </w:r>
      <w:r w:rsidR="00AA33A0">
        <w:rPr>
          <w:rFonts w:ascii="Times New Roman" w:hAnsi="Times New Roman"/>
          <w:sz w:val="28"/>
          <w:szCs w:val="28"/>
        </w:rPr>
        <w:t>.</w:t>
      </w:r>
    </w:p>
    <w:p w:rsidR="00A82BFE" w:rsidRDefault="004165B6" w:rsidP="00F15BE5">
      <w:pPr>
        <w:spacing w:after="0" w:line="240" w:lineRule="auto"/>
        <w:ind w:firstLine="709"/>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1.</w:t>
      </w:r>
      <w:r w:rsidR="00F975B0">
        <w:rPr>
          <w:rFonts w:ascii="Times New Roman" w:eastAsia="Times New Roman" w:hAnsi="Times New Roman"/>
          <w:bCs/>
          <w:kern w:val="36"/>
          <w:sz w:val="28"/>
          <w:szCs w:val="28"/>
          <w:lang w:eastAsia="ru-RU"/>
        </w:rPr>
        <w:t>7</w:t>
      </w:r>
      <w:r w:rsidR="005A2408">
        <w:rPr>
          <w:rFonts w:ascii="Times New Roman" w:eastAsia="Times New Roman" w:hAnsi="Times New Roman"/>
          <w:bCs/>
          <w:kern w:val="36"/>
          <w:sz w:val="28"/>
          <w:szCs w:val="28"/>
          <w:lang w:eastAsia="ru-RU"/>
        </w:rPr>
        <w:t xml:space="preserve">. </w:t>
      </w:r>
      <w:r w:rsidR="00A82BFE" w:rsidRPr="00A82BFE">
        <w:rPr>
          <w:rFonts w:ascii="Times New Roman" w:eastAsia="Times New Roman" w:hAnsi="Times New Roman"/>
          <w:bCs/>
          <w:kern w:val="36"/>
          <w:sz w:val="28"/>
          <w:szCs w:val="28"/>
          <w:lang w:eastAsia="ru-RU"/>
        </w:rPr>
        <w:t>Методические рекомендации по разработке и принятию организациями мер по предупреждению и противодействию коррупции Ми</w:t>
      </w:r>
      <w:r w:rsidR="00A82BFE">
        <w:rPr>
          <w:rFonts w:ascii="Times New Roman" w:eastAsia="Times New Roman" w:hAnsi="Times New Roman"/>
          <w:bCs/>
          <w:kern w:val="36"/>
          <w:sz w:val="28"/>
          <w:szCs w:val="28"/>
          <w:lang w:eastAsia="ru-RU"/>
        </w:rPr>
        <w:t>нистерства труда и социальной защиты  РФ утвержденные 08.11.2013</w:t>
      </w:r>
      <w:r w:rsidR="00AA33A0">
        <w:rPr>
          <w:rFonts w:ascii="Times New Roman" w:eastAsia="Times New Roman" w:hAnsi="Times New Roman"/>
          <w:bCs/>
          <w:kern w:val="36"/>
          <w:sz w:val="28"/>
          <w:szCs w:val="28"/>
          <w:lang w:eastAsia="ru-RU"/>
        </w:rPr>
        <w:t>.</w:t>
      </w:r>
    </w:p>
    <w:p w:rsidR="006834C2" w:rsidRPr="006834C2" w:rsidRDefault="008327BF" w:rsidP="00F15BE5">
      <w:pPr>
        <w:spacing w:after="0" w:line="240" w:lineRule="auto"/>
        <w:ind w:firstLine="709"/>
        <w:jc w:val="both"/>
        <w:rPr>
          <w:rFonts w:ascii="Times New Roman" w:hAnsi="Times New Roman"/>
          <w:sz w:val="28"/>
          <w:szCs w:val="28"/>
        </w:rPr>
      </w:pPr>
      <w:r>
        <w:rPr>
          <w:rFonts w:ascii="Times New Roman" w:hAnsi="Times New Roman"/>
          <w:sz w:val="28"/>
          <w:szCs w:val="28"/>
        </w:rPr>
        <w:t>1.8</w:t>
      </w:r>
      <w:r w:rsidR="006834C2">
        <w:rPr>
          <w:rFonts w:ascii="Times New Roman" w:hAnsi="Times New Roman"/>
          <w:sz w:val="28"/>
          <w:szCs w:val="28"/>
        </w:rPr>
        <w:t xml:space="preserve">. </w:t>
      </w:r>
      <w:r w:rsidR="006834C2" w:rsidRPr="006834C2">
        <w:rPr>
          <w:rFonts w:ascii="Times New Roman" w:hAnsi="Times New Roman"/>
          <w:sz w:val="28"/>
          <w:szCs w:val="28"/>
        </w:rPr>
        <w:t>Фед</w:t>
      </w:r>
      <w:r w:rsidR="006834C2" w:rsidRPr="006834C2">
        <w:rPr>
          <w:rFonts w:ascii="Times New Roman" w:hAnsi="Times New Roman"/>
          <w:sz w:val="28"/>
          <w:szCs w:val="28"/>
        </w:rPr>
        <w:t>е</w:t>
      </w:r>
      <w:r w:rsidR="006834C2" w:rsidRPr="006834C2">
        <w:rPr>
          <w:rFonts w:ascii="Times New Roman" w:hAnsi="Times New Roman"/>
          <w:sz w:val="28"/>
          <w:szCs w:val="28"/>
        </w:rPr>
        <w:t>ральны</w:t>
      </w:r>
      <w:r w:rsidR="006E13B9">
        <w:rPr>
          <w:rFonts w:ascii="Times New Roman" w:hAnsi="Times New Roman"/>
          <w:sz w:val="28"/>
          <w:szCs w:val="28"/>
        </w:rPr>
        <w:t>е</w:t>
      </w:r>
      <w:r w:rsidR="006834C2" w:rsidRPr="006834C2">
        <w:rPr>
          <w:rFonts w:ascii="Times New Roman" w:hAnsi="Times New Roman"/>
          <w:sz w:val="28"/>
          <w:szCs w:val="28"/>
        </w:rPr>
        <w:t xml:space="preserve"> стандарт</w:t>
      </w:r>
      <w:r w:rsidR="006E13B9">
        <w:rPr>
          <w:rFonts w:ascii="Times New Roman" w:hAnsi="Times New Roman"/>
          <w:sz w:val="28"/>
          <w:szCs w:val="28"/>
        </w:rPr>
        <w:t>ы спортивной подготовки.</w:t>
      </w:r>
    </w:p>
    <w:p w:rsidR="00910FAF" w:rsidRDefault="004165B6" w:rsidP="00F15BE5">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w:t>
      </w:r>
      <w:r w:rsidR="008327BF">
        <w:rPr>
          <w:rFonts w:ascii="Times New Roman" w:eastAsia="Times New Roman" w:hAnsi="Times New Roman"/>
          <w:sz w:val="28"/>
          <w:szCs w:val="28"/>
          <w:shd w:val="clear" w:color="auto" w:fill="FFFFFF"/>
          <w:lang w:eastAsia="ru-RU"/>
        </w:rPr>
        <w:t>9</w:t>
      </w:r>
      <w:r>
        <w:rPr>
          <w:rFonts w:ascii="Times New Roman" w:eastAsia="Times New Roman" w:hAnsi="Times New Roman"/>
          <w:sz w:val="28"/>
          <w:szCs w:val="28"/>
          <w:shd w:val="clear" w:color="auto" w:fill="FFFFFF"/>
          <w:lang w:eastAsia="ru-RU"/>
        </w:rPr>
        <w:t xml:space="preserve">. </w:t>
      </w:r>
      <w:r w:rsidR="00910FAF">
        <w:rPr>
          <w:rFonts w:ascii="Times New Roman" w:eastAsia="Times New Roman" w:hAnsi="Times New Roman"/>
          <w:sz w:val="28"/>
          <w:szCs w:val="28"/>
          <w:shd w:val="clear" w:color="auto" w:fill="FFFFFF"/>
          <w:lang w:eastAsia="ru-RU"/>
        </w:rPr>
        <w:t xml:space="preserve">Устав </w:t>
      </w:r>
      <w:r w:rsidR="003B1C52" w:rsidRPr="003B1C52">
        <w:rPr>
          <w:rFonts w:ascii="Times New Roman" w:hAnsi="Times New Roman"/>
          <w:sz w:val="28"/>
          <w:szCs w:val="28"/>
          <w:lang w:eastAsia="ru-RU"/>
        </w:rPr>
        <w:t xml:space="preserve">КГБУ </w:t>
      </w:r>
      <w:r w:rsidR="00F975B0">
        <w:rPr>
          <w:rFonts w:ascii="Times New Roman" w:hAnsi="Times New Roman"/>
          <w:sz w:val="28"/>
          <w:szCs w:val="28"/>
          <w:lang w:eastAsia="ru-RU"/>
        </w:rPr>
        <w:t>СП</w:t>
      </w:r>
      <w:r w:rsidR="003B1C52" w:rsidRPr="003B1C52">
        <w:rPr>
          <w:rFonts w:ascii="Times New Roman" w:hAnsi="Times New Roman"/>
          <w:sz w:val="28"/>
          <w:szCs w:val="28"/>
          <w:lang w:eastAsia="ru-RU"/>
        </w:rPr>
        <w:t xml:space="preserve"> «С</w:t>
      </w:r>
      <w:r w:rsidR="00F251B8">
        <w:rPr>
          <w:rFonts w:ascii="Times New Roman" w:hAnsi="Times New Roman"/>
          <w:sz w:val="28"/>
          <w:szCs w:val="28"/>
          <w:lang w:eastAsia="ru-RU"/>
        </w:rPr>
        <w:t xml:space="preserve">портивная школа олимпийского резерва </w:t>
      </w:r>
      <w:r w:rsidR="003B1C52" w:rsidRPr="003B1C52">
        <w:rPr>
          <w:rFonts w:ascii="Times New Roman" w:hAnsi="Times New Roman"/>
          <w:sz w:val="28"/>
          <w:szCs w:val="28"/>
          <w:lang w:eastAsia="ru-RU"/>
        </w:rPr>
        <w:t xml:space="preserve">по </w:t>
      </w:r>
      <w:r w:rsidR="007962A2">
        <w:rPr>
          <w:rFonts w:ascii="Times New Roman" w:hAnsi="Times New Roman"/>
          <w:sz w:val="28"/>
          <w:szCs w:val="28"/>
          <w:lang w:eastAsia="ru-RU"/>
        </w:rPr>
        <w:t>тхэквондо «Олимпийские надежды».</w:t>
      </w:r>
    </w:p>
    <w:p w:rsidR="005A2408" w:rsidRPr="006D5C6A" w:rsidRDefault="004165B6" w:rsidP="00F15BE5">
      <w:pPr>
        <w:spacing w:after="0" w:line="240" w:lineRule="auto"/>
        <w:ind w:firstLine="709"/>
        <w:jc w:val="both"/>
        <w:outlineLvl w:val="0"/>
        <w:rPr>
          <w:rFonts w:ascii="Times New Roman" w:eastAsia="Times New Roman" w:hAnsi="Times New Roman"/>
          <w:bCs/>
          <w:kern w:val="36"/>
          <w:sz w:val="28"/>
          <w:szCs w:val="28"/>
          <w:lang w:eastAsia="ru-RU"/>
        </w:rPr>
      </w:pPr>
      <w:r>
        <w:rPr>
          <w:rFonts w:ascii="Times New Roman" w:hAnsi="Times New Roman"/>
          <w:bCs/>
          <w:sz w:val="28"/>
          <w:szCs w:val="28"/>
        </w:rPr>
        <w:t>1.</w:t>
      </w:r>
      <w:r w:rsidR="006834C2">
        <w:rPr>
          <w:rFonts w:ascii="Times New Roman" w:hAnsi="Times New Roman"/>
          <w:bCs/>
          <w:sz w:val="28"/>
          <w:szCs w:val="28"/>
        </w:rPr>
        <w:t>1</w:t>
      </w:r>
      <w:r w:rsidR="008327BF">
        <w:rPr>
          <w:rFonts w:ascii="Times New Roman" w:hAnsi="Times New Roman"/>
          <w:bCs/>
          <w:sz w:val="28"/>
          <w:szCs w:val="28"/>
        </w:rPr>
        <w:t>0</w:t>
      </w:r>
      <w:r w:rsidR="006834C2">
        <w:rPr>
          <w:rFonts w:ascii="Times New Roman" w:hAnsi="Times New Roman"/>
          <w:bCs/>
          <w:sz w:val="28"/>
          <w:szCs w:val="28"/>
        </w:rPr>
        <w:t xml:space="preserve">. </w:t>
      </w:r>
      <w:r>
        <w:rPr>
          <w:rFonts w:ascii="Times New Roman" w:hAnsi="Times New Roman"/>
          <w:bCs/>
          <w:sz w:val="28"/>
          <w:szCs w:val="28"/>
        </w:rPr>
        <w:t>Общепризнанные нравственные</w:t>
      </w:r>
      <w:r w:rsidR="005A2408" w:rsidRPr="006D5C6A">
        <w:rPr>
          <w:rFonts w:ascii="Times New Roman" w:hAnsi="Times New Roman"/>
          <w:bCs/>
          <w:sz w:val="28"/>
          <w:szCs w:val="28"/>
        </w:rPr>
        <w:t xml:space="preserve"> принц</w:t>
      </w:r>
      <w:r>
        <w:rPr>
          <w:rFonts w:ascii="Times New Roman" w:hAnsi="Times New Roman"/>
          <w:bCs/>
          <w:sz w:val="28"/>
          <w:szCs w:val="28"/>
        </w:rPr>
        <w:t>ипы и нормы</w:t>
      </w:r>
      <w:r w:rsidR="005A2408" w:rsidRPr="006D5C6A">
        <w:rPr>
          <w:rFonts w:ascii="Times New Roman" w:hAnsi="Times New Roman"/>
          <w:bCs/>
          <w:sz w:val="28"/>
          <w:szCs w:val="28"/>
        </w:rPr>
        <w:t xml:space="preserve"> российского общества и го</w:t>
      </w:r>
      <w:r w:rsidR="005A2408" w:rsidRPr="006D5C6A">
        <w:rPr>
          <w:rFonts w:ascii="Times New Roman" w:hAnsi="Times New Roman"/>
          <w:bCs/>
          <w:sz w:val="28"/>
          <w:szCs w:val="28"/>
        </w:rPr>
        <w:t>с</w:t>
      </w:r>
      <w:r w:rsidR="005A2408" w:rsidRPr="006D5C6A">
        <w:rPr>
          <w:rFonts w:ascii="Times New Roman" w:hAnsi="Times New Roman"/>
          <w:bCs/>
          <w:sz w:val="28"/>
          <w:szCs w:val="28"/>
        </w:rPr>
        <w:t>ударства</w:t>
      </w:r>
      <w:r w:rsidR="00AA33A0">
        <w:rPr>
          <w:rFonts w:ascii="Times New Roman" w:hAnsi="Times New Roman"/>
          <w:bCs/>
          <w:sz w:val="28"/>
          <w:szCs w:val="28"/>
        </w:rPr>
        <w:t>.</w:t>
      </w:r>
    </w:p>
    <w:p w:rsidR="005A2408" w:rsidRPr="003B1C52" w:rsidRDefault="005A2408" w:rsidP="000E65A2">
      <w:pPr>
        <w:shd w:val="clear" w:color="auto" w:fill="FFFFFF"/>
        <w:spacing w:after="0" w:line="240" w:lineRule="auto"/>
        <w:jc w:val="both"/>
        <w:rPr>
          <w:rFonts w:ascii="Times New Roman" w:eastAsia="Times New Roman" w:hAnsi="Times New Roman"/>
          <w:sz w:val="28"/>
          <w:szCs w:val="28"/>
          <w:shd w:val="clear" w:color="auto" w:fill="FFFFFF"/>
          <w:lang w:eastAsia="ru-RU"/>
        </w:rPr>
      </w:pPr>
    </w:p>
    <w:p w:rsidR="00CF3165" w:rsidRDefault="00910FAF" w:rsidP="00864911">
      <w:pPr>
        <w:spacing w:after="0" w:line="240" w:lineRule="auto"/>
        <w:jc w:val="center"/>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2</w:t>
      </w:r>
      <w:r w:rsidR="00CF3165" w:rsidRPr="00E542BA">
        <w:rPr>
          <w:rFonts w:ascii="Times New Roman" w:hAnsi="Times New Roman"/>
          <w:b/>
          <w:bCs/>
          <w:sz w:val="28"/>
          <w:szCs w:val="28"/>
          <w:shd w:val="clear" w:color="auto" w:fill="FFFFFF"/>
          <w:lang w:eastAsia="ru-RU"/>
        </w:rPr>
        <w:t>. Общие положения</w:t>
      </w:r>
    </w:p>
    <w:p w:rsidR="00013EAB" w:rsidRPr="00070925" w:rsidRDefault="00BB4313" w:rsidP="00070925">
      <w:pPr>
        <w:shd w:val="clear" w:color="auto" w:fill="FFFFFF"/>
        <w:spacing w:after="0" w:line="240" w:lineRule="auto"/>
        <w:ind w:firstLine="709"/>
        <w:jc w:val="both"/>
        <w:rPr>
          <w:rFonts w:ascii="Times New Roman" w:hAnsi="Times New Roman"/>
          <w:sz w:val="28"/>
          <w:szCs w:val="28"/>
          <w:lang w:eastAsia="ru-RU"/>
        </w:rPr>
      </w:pPr>
      <w:r w:rsidRPr="00070925">
        <w:rPr>
          <w:rFonts w:ascii="Times New Roman" w:hAnsi="Times New Roman"/>
          <w:sz w:val="28"/>
          <w:szCs w:val="28"/>
          <w:lang w:eastAsia="ru-RU"/>
        </w:rPr>
        <w:t xml:space="preserve">2.1. </w:t>
      </w:r>
      <w:r w:rsidR="003B1C52" w:rsidRPr="00070925">
        <w:rPr>
          <w:rFonts w:ascii="Times New Roman" w:hAnsi="Times New Roman"/>
          <w:sz w:val="28"/>
          <w:szCs w:val="28"/>
        </w:rPr>
        <w:t xml:space="preserve">Антикоррупционная политика </w:t>
      </w:r>
      <w:r w:rsidR="00070925" w:rsidRPr="00070925">
        <w:rPr>
          <w:rFonts w:ascii="Times New Roman" w:hAnsi="Times New Roman"/>
          <w:sz w:val="28"/>
          <w:szCs w:val="28"/>
          <w:lang w:eastAsia="ru-RU"/>
        </w:rPr>
        <w:t>КГБУ СП «</w:t>
      </w:r>
      <w:r w:rsidR="00F251B8" w:rsidRPr="003B1C52">
        <w:rPr>
          <w:rFonts w:ascii="Times New Roman" w:hAnsi="Times New Roman"/>
          <w:sz w:val="28"/>
          <w:szCs w:val="28"/>
          <w:lang w:eastAsia="ru-RU"/>
        </w:rPr>
        <w:t>С</w:t>
      </w:r>
      <w:r w:rsidR="00F251B8">
        <w:rPr>
          <w:rFonts w:ascii="Times New Roman" w:hAnsi="Times New Roman"/>
          <w:sz w:val="28"/>
          <w:szCs w:val="28"/>
          <w:lang w:eastAsia="ru-RU"/>
        </w:rPr>
        <w:t>портивная школа олимпийского резерва</w:t>
      </w:r>
      <w:r w:rsidR="00070925" w:rsidRPr="00070925">
        <w:rPr>
          <w:rFonts w:ascii="Times New Roman" w:hAnsi="Times New Roman"/>
          <w:sz w:val="28"/>
          <w:szCs w:val="28"/>
          <w:lang w:eastAsia="ru-RU"/>
        </w:rPr>
        <w:t xml:space="preserve"> </w:t>
      </w:r>
      <w:r w:rsidR="007962A2">
        <w:rPr>
          <w:rFonts w:ascii="Times New Roman" w:hAnsi="Times New Roman"/>
          <w:sz w:val="28"/>
          <w:szCs w:val="28"/>
          <w:lang w:eastAsia="ru-RU"/>
        </w:rPr>
        <w:t xml:space="preserve">тхэквондо «Олимпийские надежды» </w:t>
      </w:r>
      <w:r w:rsidR="00070925" w:rsidRPr="00070925">
        <w:rPr>
          <w:rFonts w:ascii="Times New Roman" w:hAnsi="Times New Roman"/>
          <w:sz w:val="28"/>
          <w:szCs w:val="28"/>
          <w:lang w:eastAsia="ru-RU"/>
        </w:rPr>
        <w:t>(далее-</w:t>
      </w:r>
      <w:r w:rsidR="00070925" w:rsidRPr="00070925">
        <w:rPr>
          <w:rFonts w:ascii="Times New Roman" w:eastAsia="Times New Roman" w:hAnsi="Times New Roman"/>
          <w:sz w:val="28"/>
          <w:szCs w:val="28"/>
          <w:shd w:val="clear" w:color="auto" w:fill="FFFFFF"/>
          <w:lang w:eastAsia="ru-RU"/>
        </w:rPr>
        <w:t xml:space="preserve">Учреждение) </w:t>
      </w:r>
      <w:r w:rsidR="002054FC" w:rsidRPr="00070925">
        <w:rPr>
          <w:rFonts w:ascii="Times New Roman" w:hAnsi="Times New Roman"/>
          <w:bCs/>
          <w:iCs/>
          <w:sz w:val="28"/>
          <w:szCs w:val="28"/>
        </w:rPr>
        <w:t xml:space="preserve">разработана с целью противодействия коррупции, </w:t>
      </w:r>
      <w:r w:rsidR="003B1C52" w:rsidRPr="00070925">
        <w:rPr>
          <w:rFonts w:ascii="Times New Roman" w:hAnsi="Times New Roman"/>
          <w:sz w:val="28"/>
          <w:szCs w:val="28"/>
        </w:rPr>
        <w:t>представляет собой комплекс взаимосвязанных принципов, процедур и конкретных мероприятий, направленных на</w:t>
      </w:r>
      <w:r w:rsidR="00467852" w:rsidRPr="00070925">
        <w:rPr>
          <w:rFonts w:ascii="Times New Roman" w:hAnsi="Times New Roman"/>
          <w:sz w:val="28"/>
          <w:szCs w:val="28"/>
        </w:rPr>
        <w:t>:</w:t>
      </w:r>
    </w:p>
    <w:p w:rsidR="00013EAB" w:rsidRPr="00013EAB" w:rsidRDefault="00BB4313"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C503F">
        <w:rPr>
          <w:rFonts w:ascii="Times New Roman" w:eastAsia="Times New Roman" w:hAnsi="Times New Roman"/>
          <w:sz w:val="28"/>
          <w:szCs w:val="28"/>
          <w:lang w:eastAsia="ru-RU"/>
        </w:rPr>
        <w:t xml:space="preserve"> п</w:t>
      </w:r>
      <w:r w:rsidR="009C1BF7">
        <w:rPr>
          <w:rFonts w:ascii="Times New Roman" w:eastAsia="Times New Roman" w:hAnsi="Times New Roman"/>
          <w:sz w:val="28"/>
          <w:szCs w:val="28"/>
          <w:lang w:eastAsia="ru-RU"/>
        </w:rPr>
        <w:t>редупреждение</w:t>
      </w:r>
      <w:r w:rsidR="00013EAB" w:rsidRPr="00013EAB">
        <w:rPr>
          <w:rFonts w:ascii="Times New Roman" w:eastAsia="Times New Roman" w:hAnsi="Times New Roman"/>
          <w:sz w:val="28"/>
          <w:szCs w:val="28"/>
          <w:lang w:eastAsia="ru-RU"/>
        </w:rPr>
        <w:t xml:space="preserve"> коррупции, в том числе </w:t>
      </w:r>
      <w:r w:rsidR="00013EAB">
        <w:rPr>
          <w:rFonts w:ascii="Times New Roman" w:eastAsia="Times New Roman" w:hAnsi="Times New Roman"/>
          <w:sz w:val="28"/>
          <w:szCs w:val="28"/>
          <w:lang w:eastAsia="ru-RU"/>
        </w:rPr>
        <w:t>для</w:t>
      </w:r>
      <w:r w:rsidR="00013EAB" w:rsidRPr="00013EAB">
        <w:rPr>
          <w:rFonts w:ascii="Times New Roman" w:eastAsia="Times New Roman" w:hAnsi="Times New Roman"/>
          <w:sz w:val="28"/>
          <w:szCs w:val="28"/>
          <w:lang w:eastAsia="ru-RU"/>
        </w:rPr>
        <w:t xml:space="preserve"> выявлени</w:t>
      </w:r>
      <w:r w:rsidR="00B85CDF">
        <w:rPr>
          <w:rFonts w:ascii="Times New Roman" w:eastAsia="Times New Roman" w:hAnsi="Times New Roman"/>
          <w:sz w:val="28"/>
          <w:szCs w:val="28"/>
          <w:lang w:eastAsia="ru-RU"/>
        </w:rPr>
        <w:t>я</w:t>
      </w:r>
      <w:r w:rsidR="00013EAB">
        <w:rPr>
          <w:rFonts w:ascii="Times New Roman" w:eastAsia="Times New Roman" w:hAnsi="Times New Roman"/>
          <w:sz w:val="28"/>
          <w:szCs w:val="28"/>
          <w:lang w:eastAsia="ru-RU"/>
        </w:rPr>
        <w:t xml:space="preserve"> и последующего устранени</w:t>
      </w:r>
      <w:r w:rsidR="009C1BF7">
        <w:rPr>
          <w:rFonts w:ascii="Times New Roman" w:eastAsia="Times New Roman" w:hAnsi="Times New Roman"/>
          <w:sz w:val="28"/>
          <w:szCs w:val="28"/>
          <w:lang w:eastAsia="ru-RU"/>
        </w:rPr>
        <w:t>я</w:t>
      </w:r>
      <w:r w:rsidR="00013EAB" w:rsidRPr="00013EAB">
        <w:rPr>
          <w:rFonts w:ascii="Times New Roman" w:eastAsia="Times New Roman" w:hAnsi="Times New Roman"/>
          <w:sz w:val="28"/>
          <w:szCs w:val="28"/>
          <w:lang w:eastAsia="ru-RU"/>
        </w:rPr>
        <w:t xml:space="preserve"> причин коррупции (профилактика коррупции);</w:t>
      </w:r>
    </w:p>
    <w:p w:rsidR="00013EAB" w:rsidRPr="00013EAB" w:rsidRDefault="00BB4313"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13EAB" w:rsidRPr="00013EAB">
        <w:rPr>
          <w:rFonts w:ascii="Times New Roman" w:eastAsia="Times New Roman" w:hAnsi="Times New Roman"/>
          <w:sz w:val="28"/>
          <w:szCs w:val="28"/>
          <w:lang w:eastAsia="ru-RU"/>
        </w:rPr>
        <w:t xml:space="preserve"> </w:t>
      </w:r>
      <w:r w:rsidR="00AC503F">
        <w:rPr>
          <w:rFonts w:ascii="Times New Roman" w:eastAsia="Times New Roman" w:hAnsi="Times New Roman"/>
          <w:sz w:val="28"/>
          <w:szCs w:val="28"/>
          <w:lang w:eastAsia="ru-RU"/>
        </w:rPr>
        <w:t>в</w:t>
      </w:r>
      <w:r w:rsidR="009C1BF7">
        <w:rPr>
          <w:rFonts w:ascii="Times New Roman" w:eastAsia="Times New Roman" w:hAnsi="Times New Roman"/>
          <w:sz w:val="28"/>
          <w:szCs w:val="28"/>
          <w:lang w:eastAsia="ru-RU"/>
        </w:rPr>
        <w:t>ыявление, предупреждение</w:t>
      </w:r>
      <w:r w:rsidR="00013EAB">
        <w:rPr>
          <w:rFonts w:ascii="Times New Roman" w:eastAsia="Times New Roman" w:hAnsi="Times New Roman"/>
          <w:sz w:val="28"/>
          <w:szCs w:val="28"/>
          <w:lang w:eastAsia="ru-RU"/>
        </w:rPr>
        <w:t>, пресечени</w:t>
      </w:r>
      <w:r w:rsidR="009C1BF7">
        <w:rPr>
          <w:rFonts w:ascii="Times New Roman" w:eastAsia="Times New Roman" w:hAnsi="Times New Roman"/>
          <w:sz w:val="28"/>
          <w:szCs w:val="28"/>
          <w:lang w:eastAsia="ru-RU"/>
        </w:rPr>
        <w:t>е</w:t>
      </w:r>
      <w:r w:rsidR="00013EAB">
        <w:rPr>
          <w:rFonts w:ascii="Times New Roman" w:eastAsia="Times New Roman" w:hAnsi="Times New Roman"/>
          <w:sz w:val="28"/>
          <w:szCs w:val="28"/>
          <w:lang w:eastAsia="ru-RU"/>
        </w:rPr>
        <w:t>, раскрыти</w:t>
      </w:r>
      <w:r w:rsidR="009C1BF7">
        <w:rPr>
          <w:rFonts w:ascii="Times New Roman" w:eastAsia="Times New Roman" w:hAnsi="Times New Roman"/>
          <w:sz w:val="28"/>
          <w:szCs w:val="28"/>
          <w:lang w:eastAsia="ru-RU"/>
        </w:rPr>
        <w:t>е и расследование</w:t>
      </w:r>
      <w:r w:rsidR="00013EAB" w:rsidRPr="00013EAB">
        <w:rPr>
          <w:rFonts w:ascii="Times New Roman" w:eastAsia="Times New Roman" w:hAnsi="Times New Roman"/>
          <w:sz w:val="28"/>
          <w:szCs w:val="28"/>
          <w:lang w:eastAsia="ru-RU"/>
        </w:rPr>
        <w:t xml:space="preserve"> коррупционных правонарушений (борьба с коррупцией);</w:t>
      </w:r>
    </w:p>
    <w:p w:rsidR="00013EAB" w:rsidRDefault="00BB4313"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C503F">
        <w:rPr>
          <w:rFonts w:ascii="Times New Roman" w:eastAsia="Times New Roman" w:hAnsi="Times New Roman"/>
          <w:sz w:val="28"/>
          <w:szCs w:val="28"/>
          <w:lang w:eastAsia="ru-RU"/>
        </w:rPr>
        <w:t xml:space="preserve"> м</w:t>
      </w:r>
      <w:r w:rsidR="009C1BF7">
        <w:rPr>
          <w:rFonts w:ascii="Times New Roman" w:eastAsia="Times New Roman" w:hAnsi="Times New Roman"/>
          <w:sz w:val="28"/>
          <w:szCs w:val="28"/>
          <w:lang w:eastAsia="ru-RU"/>
        </w:rPr>
        <w:t>инимизацию</w:t>
      </w:r>
      <w:r w:rsidR="003B4B13">
        <w:rPr>
          <w:rFonts w:ascii="Times New Roman" w:eastAsia="Times New Roman" w:hAnsi="Times New Roman"/>
          <w:sz w:val="28"/>
          <w:szCs w:val="28"/>
          <w:lang w:eastAsia="ru-RU"/>
        </w:rPr>
        <w:t xml:space="preserve"> и (или) ликвидацию</w:t>
      </w:r>
      <w:r w:rsidR="00013EAB" w:rsidRPr="00013EAB">
        <w:rPr>
          <w:rFonts w:ascii="Times New Roman" w:eastAsia="Times New Roman" w:hAnsi="Times New Roman"/>
          <w:sz w:val="28"/>
          <w:szCs w:val="28"/>
          <w:lang w:eastAsia="ru-RU"/>
        </w:rPr>
        <w:t xml:space="preserve"> последствий коррупционных правонарушений.</w:t>
      </w:r>
    </w:p>
    <w:p w:rsidR="002321C7" w:rsidRPr="002321C7" w:rsidRDefault="002321C7" w:rsidP="00F251B8">
      <w:pPr>
        <w:autoSpaceDE w:val="0"/>
        <w:autoSpaceDN w:val="0"/>
        <w:adjustRightInd w:val="0"/>
        <w:spacing w:after="0" w:line="240" w:lineRule="auto"/>
        <w:ind w:firstLine="709"/>
        <w:jc w:val="both"/>
        <w:rPr>
          <w:rFonts w:ascii="Times New Roman" w:hAnsi="Times New Roman"/>
          <w:sz w:val="28"/>
          <w:szCs w:val="28"/>
        </w:rPr>
      </w:pPr>
      <w:r w:rsidRPr="002321C7">
        <w:rPr>
          <w:rFonts w:ascii="Times New Roman" w:hAnsi="Times New Roman"/>
          <w:sz w:val="28"/>
          <w:szCs w:val="28"/>
        </w:rPr>
        <w:t>Антикоррупционная политика учреждения  осуществляется на основе следующих о</w:t>
      </w:r>
      <w:r w:rsidRPr="002321C7">
        <w:rPr>
          <w:rFonts w:ascii="Times New Roman" w:hAnsi="Times New Roman"/>
          <w:sz w:val="28"/>
          <w:szCs w:val="28"/>
        </w:rPr>
        <w:t>с</w:t>
      </w:r>
      <w:r w:rsidRPr="002321C7">
        <w:rPr>
          <w:rFonts w:ascii="Times New Roman" w:hAnsi="Times New Roman"/>
          <w:sz w:val="28"/>
          <w:szCs w:val="28"/>
        </w:rPr>
        <w:t xml:space="preserve">новных принципов: </w:t>
      </w:r>
    </w:p>
    <w:p w:rsidR="002321C7" w:rsidRPr="002321C7" w:rsidRDefault="002321C7" w:rsidP="00116DD3">
      <w:pPr>
        <w:spacing w:after="0" w:line="240" w:lineRule="auto"/>
        <w:ind w:firstLine="709"/>
        <w:contextualSpacing/>
        <w:jc w:val="both"/>
        <w:rPr>
          <w:rFonts w:ascii="Times New Roman" w:hAnsi="Times New Roman"/>
          <w:sz w:val="28"/>
          <w:szCs w:val="28"/>
        </w:rPr>
      </w:pPr>
      <w:r w:rsidRPr="002321C7">
        <w:rPr>
          <w:rFonts w:ascii="Times New Roman" w:hAnsi="Times New Roman"/>
          <w:sz w:val="28"/>
          <w:szCs w:val="28"/>
        </w:rPr>
        <w:t>1) приоритета профилактических мер, направленных на недопущение формирования причин и условий, порождающих коррупцию;</w:t>
      </w:r>
    </w:p>
    <w:p w:rsidR="002321C7" w:rsidRPr="002321C7" w:rsidRDefault="002321C7" w:rsidP="00116DD3">
      <w:pPr>
        <w:spacing w:after="0" w:line="240" w:lineRule="auto"/>
        <w:ind w:firstLine="709"/>
        <w:contextualSpacing/>
        <w:jc w:val="both"/>
        <w:rPr>
          <w:rFonts w:ascii="Times New Roman" w:hAnsi="Times New Roman"/>
          <w:sz w:val="28"/>
          <w:szCs w:val="28"/>
        </w:rPr>
      </w:pPr>
      <w:r w:rsidRPr="002321C7">
        <w:rPr>
          <w:rFonts w:ascii="Times New Roman" w:hAnsi="Times New Roman"/>
          <w:sz w:val="28"/>
          <w:szCs w:val="28"/>
        </w:rPr>
        <w:t xml:space="preserve">2) обеспечения четкой правовой регламентации деятельности, законности и гласности такой деятельности, государственного и общественного контроля за ней; </w:t>
      </w:r>
    </w:p>
    <w:p w:rsidR="002321C7" w:rsidRPr="002321C7" w:rsidRDefault="002321C7" w:rsidP="00116DD3">
      <w:pPr>
        <w:spacing w:after="0" w:line="240" w:lineRule="auto"/>
        <w:ind w:firstLine="709"/>
        <w:contextualSpacing/>
        <w:jc w:val="both"/>
        <w:rPr>
          <w:rFonts w:ascii="Times New Roman" w:hAnsi="Times New Roman"/>
          <w:sz w:val="28"/>
          <w:szCs w:val="28"/>
        </w:rPr>
      </w:pPr>
      <w:r w:rsidRPr="002321C7">
        <w:rPr>
          <w:rFonts w:ascii="Times New Roman" w:hAnsi="Times New Roman"/>
          <w:sz w:val="28"/>
          <w:szCs w:val="28"/>
        </w:rPr>
        <w:t>3) приоритета защиты прав и законных интересов физических и юридич</w:t>
      </w:r>
      <w:r w:rsidRPr="002321C7">
        <w:rPr>
          <w:rFonts w:ascii="Times New Roman" w:hAnsi="Times New Roman"/>
          <w:sz w:val="28"/>
          <w:szCs w:val="28"/>
        </w:rPr>
        <w:t>е</w:t>
      </w:r>
      <w:r w:rsidRPr="002321C7">
        <w:rPr>
          <w:rFonts w:ascii="Times New Roman" w:hAnsi="Times New Roman"/>
          <w:sz w:val="28"/>
          <w:szCs w:val="28"/>
        </w:rPr>
        <w:t xml:space="preserve">ских лиц; </w:t>
      </w:r>
    </w:p>
    <w:p w:rsidR="002321C7" w:rsidRPr="002321C7" w:rsidRDefault="002321C7" w:rsidP="00116DD3">
      <w:pPr>
        <w:spacing w:after="0" w:line="240" w:lineRule="auto"/>
        <w:ind w:firstLine="709"/>
        <w:jc w:val="both"/>
        <w:rPr>
          <w:rFonts w:ascii="Times New Roman" w:eastAsia="Times New Roman" w:hAnsi="Times New Roman"/>
          <w:sz w:val="28"/>
          <w:szCs w:val="28"/>
          <w:lang w:eastAsia="ru-RU"/>
        </w:rPr>
      </w:pPr>
      <w:r w:rsidRPr="002321C7">
        <w:rPr>
          <w:rFonts w:ascii="Times New Roman" w:hAnsi="Times New Roman"/>
          <w:sz w:val="28"/>
          <w:szCs w:val="28"/>
        </w:rPr>
        <w:lastRenderedPageBreak/>
        <w:t>4) взаимодействия с общественными объединениями и гражданами.</w:t>
      </w:r>
    </w:p>
    <w:p w:rsidR="00116DD3" w:rsidRDefault="00116DD3" w:rsidP="00013EAB">
      <w:pPr>
        <w:spacing w:after="0" w:line="240" w:lineRule="auto"/>
        <w:jc w:val="both"/>
        <w:rPr>
          <w:rFonts w:ascii="Times New Roman" w:eastAsia="Times New Roman" w:hAnsi="Times New Roman"/>
          <w:sz w:val="28"/>
          <w:szCs w:val="28"/>
          <w:lang w:eastAsia="ru-RU"/>
        </w:rPr>
      </w:pPr>
    </w:p>
    <w:p w:rsidR="002054FC" w:rsidRDefault="002054FC"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4050AF" w:rsidRPr="004050AF">
        <w:rPr>
          <w:rFonts w:ascii="Times New Roman" w:hAnsi="Times New Roman"/>
          <w:sz w:val="28"/>
          <w:szCs w:val="28"/>
        </w:rPr>
        <w:t>Термины и определения</w:t>
      </w:r>
      <w:r w:rsidR="00E55584">
        <w:rPr>
          <w:rFonts w:ascii="Times New Roman" w:hAnsi="Times New Roman"/>
          <w:sz w:val="28"/>
          <w:szCs w:val="28"/>
        </w:rPr>
        <w:t>.</w:t>
      </w:r>
    </w:p>
    <w:p w:rsidR="004050AF" w:rsidRPr="004050AF" w:rsidRDefault="004050AF" w:rsidP="00116DD3">
      <w:pPr>
        <w:spacing w:after="0" w:line="240" w:lineRule="auto"/>
        <w:ind w:firstLine="709"/>
        <w:jc w:val="both"/>
        <w:rPr>
          <w:rFonts w:ascii="Times New Roman" w:eastAsia="Times New Roman" w:hAnsi="Times New Roman"/>
          <w:sz w:val="28"/>
          <w:szCs w:val="28"/>
          <w:lang w:eastAsia="ru-RU"/>
        </w:rPr>
      </w:pPr>
      <w:r w:rsidRPr="007962A2">
        <w:rPr>
          <w:rFonts w:ascii="Times New Roman" w:eastAsia="Times New Roman" w:hAnsi="Times New Roman"/>
          <w:b/>
          <w:i/>
          <w:sz w:val="28"/>
          <w:szCs w:val="28"/>
          <w:lang w:eastAsia="ru-RU"/>
        </w:rPr>
        <w:t>Коррупция</w:t>
      </w:r>
      <w:r w:rsidRPr="00602247">
        <w:rPr>
          <w:rFonts w:ascii="Times New Roman" w:eastAsia="Times New Roman" w:hAnsi="Times New Roman"/>
          <w:i/>
          <w:sz w:val="28"/>
          <w:szCs w:val="28"/>
          <w:lang w:eastAsia="ru-RU"/>
        </w:rPr>
        <w:t xml:space="preserve"> </w:t>
      </w:r>
      <w:r w:rsidRPr="004050AF">
        <w:rPr>
          <w:rFonts w:ascii="Times New Roman" w:eastAsia="Times New Roman" w:hAnsi="Times New Roman"/>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783B6B">
        <w:rPr>
          <w:rFonts w:ascii="Times New Roman" w:eastAsia="Times New Roman" w:hAnsi="Times New Roman"/>
          <w:sz w:val="28"/>
          <w:szCs w:val="28"/>
          <w:lang w:eastAsia="ru-RU"/>
        </w:rPr>
        <w:t>.</w:t>
      </w:r>
    </w:p>
    <w:p w:rsidR="004050AF" w:rsidRPr="004050AF" w:rsidRDefault="004050AF" w:rsidP="00116DD3">
      <w:pPr>
        <w:spacing w:after="0" w:line="240" w:lineRule="auto"/>
        <w:ind w:firstLine="709"/>
        <w:jc w:val="both"/>
        <w:rPr>
          <w:rFonts w:ascii="Times New Roman" w:eastAsia="Times New Roman" w:hAnsi="Times New Roman"/>
          <w:sz w:val="28"/>
          <w:szCs w:val="28"/>
          <w:lang w:eastAsia="ru-RU"/>
        </w:rPr>
      </w:pPr>
      <w:r w:rsidRPr="007962A2">
        <w:rPr>
          <w:rFonts w:ascii="Times New Roman" w:eastAsia="Times New Roman" w:hAnsi="Times New Roman"/>
          <w:b/>
          <w:i/>
          <w:sz w:val="28"/>
          <w:szCs w:val="28"/>
          <w:lang w:eastAsia="ru-RU"/>
        </w:rPr>
        <w:t>Противодействие коррупции</w:t>
      </w:r>
      <w:r w:rsidRPr="004050AF">
        <w:rPr>
          <w:rFonts w:ascii="Times New Roman" w:eastAsia="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w:t>
      </w:r>
      <w:r w:rsidR="00D80332">
        <w:rPr>
          <w:rFonts w:ascii="Times New Roman" w:eastAsia="Times New Roman" w:hAnsi="Times New Roman"/>
          <w:sz w:val="28"/>
          <w:szCs w:val="28"/>
          <w:lang w:eastAsia="ru-RU"/>
        </w:rPr>
        <w:t>их лиц в пределах их полномочий.</w:t>
      </w:r>
    </w:p>
    <w:p w:rsidR="004050AF" w:rsidRDefault="004050AF" w:rsidP="00116DD3">
      <w:pPr>
        <w:spacing w:after="0" w:line="240" w:lineRule="auto"/>
        <w:ind w:firstLine="709"/>
        <w:jc w:val="both"/>
        <w:rPr>
          <w:rFonts w:ascii="Times New Roman" w:eastAsia="Times New Roman" w:hAnsi="Times New Roman"/>
          <w:sz w:val="28"/>
          <w:szCs w:val="28"/>
          <w:lang w:eastAsia="ru-RU"/>
        </w:rPr>
      </w:pPr>
      <w:r w:rsidRPr="007962A2">
        <w:rPr>
          <w:rFonts w:ascii="Times New Roman" w:eastAsia="Times New Roman" w:hAnsi="Times New Roman"/>
          <w:b/>
          <w:i/>
          <w:sz w:val="28"/>
          <w:szCs w:val="28"/>
          <w:lang w:eastAsia="ru-RU"/>
        </w:rPr>
        <w:t>Предупреждение коррупции</w:t>
      </w:r>
      <w:r w:rsidRPr="004050AF">
        <w:rPr>
          <w:rFonts w:ascii="Times New Roman" w:eastAsia="Times New Roman" w:hAnsi="Times New Roman"/>
          <w:b/>
          <w:sz w:val="28"/>
          <w:szCs w:val="28"/>
          <w:lang w:eastAsia="ru-RU"/>
        </w:rPr>
        <w:t xml:space="preserve"> </w:t>
      </w:r>
      <w:r w:rsidRPr="004050AF">
        <w:rPr>
          <w:rFonts w:ascii="Times New Roman" w:eastAsia="Times New Roman" w:hAnsi="Times New Roman"/>
          <w:sz w:val="28"/>
          <w:szCs w:val="28"/>
          <w:lang w:eastAsia="ru-RU"/>
        </w:rPr>
        <w:t xml:space="preserve">– деятельность </w:t>
      </w:r>
      <w:r w:rsidR="00B523B2">
        <w:rPr>
          <w:rFonts w:ascii="Times New Roman" w:eastAsia="Times New Roman" w:hAnsi="Times New Roman"/>
          <w:sz w:val="28"/>
          <w:szCs w:val="28"/>
          <w:lang w:eastAsia="ru-RU"/>
        </w:rPr>
        <w:t>учреждения</w:t>
      </w:r>
      <w:r w:rsidRPr="004050AF">
        <w:rPr>
          <w:rFonts w:ascii="Times New Roman" w:eastAsia="Times New Roman" w:hAnsi="Times New Roman"/>
          <w:sz w:val="28"/>
          <w:szCs w:val="28"/>
          <w:lang w:eastAsia="ru-RU"/>
        </w:rPr>
        <w:t xml:space="preserve">, направленная на введение </w:t>
      </w:r>
      <w:r w:rsidRPr="004050AF">
        <w:rPr>
          <w:rFonts w:ascii="Times New Roman" w:eastAsia="Times New Roman" w:hAnsi="Times New Roman"/>
          <w:sz w:val="28"/>
          <w:szCs w:val="28"/>
          <w:shd w:val="clear" w:color="auto" w:fill="FFFFFF"/>
          <w:lang w:eastAsia="ru-RU"/>
        </w:rPr>
        <w:t xml:space="preserve">элементов корпоративной культуры, организационной структуры, правил и процедур, регламентированных </w:t>
      </w:r>
      <w:r w:rsidR="00015123">
        <w:rPr>
          <w:rFonts w:ascii="Times New Roman" w:eastAsia="Times New Roman" w:hAnsi="Times New Roman"/>
          <w:sz w:val="28"/>
          <w:szCs w:val="28"/>
          <w:shd w:val="clear" w:color="auto" w:fill="FFFFFF"/>
          <w:lang w:eastAsia="ru-RU"/>
        </w:rPr>
        <w:t>антикоррупционной политикой учреждения</w:t>
      </w:r>
      <w:r w:rsidRPr="004050AF">
        <w:rPr>
          <w:rFonts w:ascii="Times New Roman" w:eastAsia="Times New Roman" w:hAnsi="Times New Roman"/>
          <w:sz w:val="28"/>
          <w:szCs w:val="28"/>
          <w:shd w:val="clear" w:color="auto" w:fill="FFFFFF"/>
          <w:lang w:eastAsia="ru-RU"/>
        </w:rPr>
        <w:t xml:space="preserve">, обеспечивающих </w:t>
      </w:r>
      <w:r w:rsidRPr="004050AF">
        <w:rPr>
          <w:rFonts w:ascii="Times New Roman" w:eastAsia="Times New Roman" w:hAnsi="Times New Roman"/>
          <w:sz w:val="28"/>
          <w:szCs w:val="28"/>
          <w:lang w:eastAsia="ru-RU"/>
        </w:rPr>
        <w:t xml:space="preserve">недопущение коррупционных правонарушений. </w:t>
      </w:r>
    </w:p>
    <w:p w:rsidR="001019BB" w:rsidRDefault="001019BB" w:rsidP="001019BB">
      <w:pPr>
        <w:spacing w:after="0" w:line="240" w:lineRule="auto"/>
        <w:ind w:firstLine="624"/>
        <w:jc w:val="both"/>
        <w:rPr>
          <w:rFonts w:ascii="Times New Roman" w:eastAsia="Times New Roman" w:hAnsi="Times New Roman"/>
          <w:sz w:val="28"/>
          <w:szCs w:val="28"/>
          <w:lang w:eastAsia="ru-RU"/>
        </w:rPr>
      </w:pPr>
      <w:r w:rsidRPr="007962A2">
        <w:rPr>
          <w:rFonts w:ascii="Times New Roman" w:eastAsia="Times New Roman" w:hAnsi="Times New Roman"/>
          <w:b/>
          <w:i/>
          <w:sz w:val="28"/>
          <w:szCs w:val="28"/>
          <w:lang w:eastAsia="ru-RU"/>
        </w:rPr>
        <w:t>Взятка</w:t>
      </w:r>
      <w:r w:rsidRPr="007962A2">
        <w:rPr>
          <w:rFonts w:ascii="Times New Roman" w:eastAsia="Times New Roman" w:hAnsi="Times New Roman"/>
          <w:b/>
          <w:sz w:val="28"/>
          <w:szCs w:val="28"/>
          <w:lang w:eastAsia="ru-RU"/>
        </w:rPr>
        <w:t xml:space="preserve"> </w:t>
      </w:r>
      <w:r w:rsidRPr="001019BB">
        <w:rPr>
          <w:rFonts w:ascii="Times New Roman" w:eastAsia="Times New Roman" w:hAnsi="Times New Roman"/>
          <w:sz w:val="28"/>
          <w:szCs w:val="28"/>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660E" w:rsidRPr="00DF660E" w:rsidRDefault="00DF660E" w:rsidP="00DF660E">
      <w:pPr>
        <w:spacing w:after="0" w:line="240" w:lineRule="auto"/>
        <w:ind w:firstLine="624"/>
        <w:jc w:val="both"/>
        <w:rPr>
          <w:rFonts w:ascii="Times New Roman" w:eastAsia="Times New Roman" w:hAnsi="Times New Roman"/>
          <w:sz w:val="28"/>
          <w:szCs w:val="28"/>
          <w:lang w:eastAsia="ru-RU"/>
        </w:rPr>
      </w:pPr>
      <w:r w:rsidRPr="007962A2">
        <w:rPr>
          <w:rFonts w:ascii="Times New Roman" w:eastAsia="Times New Roman" w:hAnsi="Times New Roman"/>
          <w:b/>
          <w:i/>
          <w:sz w:val="28"/>
          <w:szCs w:val="28"/>
          <w:lang w:eastAsia="ru-RU"/>
        </w:rPr>
        <w:t>Контрагент</w:t>
      </w:r>
      <w:r w:rsidRPr="00DF660E">
        <w:rPr>
          <w:rFonts w:ascii="Times New Roman" w:eastAsia="Times New Roman" w:hAnsi="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43B3E" w:rsidRPr="00743B3E" w:rsidRDefault="00743B3E" w:rsidP="00743B3E">
      <w:pPr>
        <w:spacing w:after="0" w:line="240" w:lineRule="auto"/>
        <w:ind w:firstLine="709"/>
        <w:jc w:val="both"/>
        <w:rPr>
          <w:rFonts w:ascii="Times New Roman" w:hAnsi="Times New Roman"/>
          <w:sz w:val="28"/>
          <w:szCs w:val="28"/>
        </w:rPr>
      </w:pPr>
      <w:r w:rsidRPr="007962A2">
        <w:rPr>
          <w:rFonts w:ascii="Times New Roman" w:hAnsi="Times New Roman"/>
          <w:b/>
          <w:i/>
          <w:sz w:val="28"/>
          <w:szCs w:val="28"/>
        </w:rPr>
        <w:t>Подаро</w:t>
      </w:r>
      <w:r w:rsidR="00615B27" w:rsidRPr="007962A2">
        <w:rPr>
          <w:rFonts w:ascii="Times New Roman" w:hAnsi="Times New Roman"/>
          <w:b/>
          <w:i/>
          <w:sz w:val="28"/>
          <w:szCs w:val="28"/>
        </w:rPr>
        <w:t xml:space="preserve">к, </w:t>
      </w:r>
      <w:r w:rsidR="00341565" w:rsidRPr="007962A2">
        <w:rPr>
          <w:rFonts w:ascii="Times New Roman" w:hAnsi="Times New Roman"/>
          <w:b/>
          <w:i/>
          <w:sz w:val="28"/>
          <w:szCs w:val="28"/>
        </w:rPr>
        <w:t>получен</w:t>
      </w:r>
      <w:r w:rsidR="00615B27" w:rsidRPr="007962A2">
        <w:rPr>
          <w:rFonts w:ascii="Times New Roman" w:hAnsi="Times New Roman"/>
          <w:b/>
          <w:i/>
          <w:sz w:val="28"/>
          <w:szCs w:val="28"/>
        </w:rPr>
        <w:t>ный</w:t>
      </w:r>
      <w:r w:rsidRPr="007962A2">
        <w:rPr>
          <w:rFonts w:ascii="Times New Roman" w:hAnsi="Times New Roman"/>
          <w:b/>
          <w:i/>
          <w:sz w:val="28"/>
          <w:szCs w:val="28"/>
        </w:rPr>
        <w:t xml:space="preserve"> в связи с протокольными мероприятиями, служебными командировками и другими официальными мероприятиями</w:t>
      </w:r>
      <w:r w:rsidR="00615B27">
        <w:rPr>
          <w:rFonts w:ascii="Times New Roman" w:hAnsi="Times New Roman"/>
          <w:sz w:val="28"/>
          <w:szCs w:val="28"/>
        </w:rPr>
        <w:t xml:space="preserve">- </w:t>
      </w:r>
      <w:r w:rsidRPr="00743B3E">
        <w:rPr>
          <w:rFonts w:ascii="Times New Roman" w:hAnsi="Times New Roman"/>
          <w:sz w:val="28"/>
          <w:szCs w:val="28"/>
        </w:rPr>
        <w:t xml:space="preserve"> </w:t>
      </w:r>
      <w:r w:rsidR="00615B27">
        <w:rPr>
          <w:rFonts w:ascii="Times New Roman" w:hAnsi="Times New Roman"/>
          <w:sz w:val="28"/>
          <w:szCs w:val="28"/>
        </w:rPr>
        <w:t xml:space="preserve">это </w:t>
      </w:r>
      <w:r w:rsidRPr="00743B3E">
        <w:rPr>
          <w:rFonts w:ascii="Times New Roman" w:hAnsi="Times New Roman"/>
          <w:sz w:val="28"/>
          <w:szCs w:val="28"/>
        </w:rPr>
        <w:t xml:space="preserve">подарок, полученный работником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w:t>
      </w:r>
    </w:p>
    <w:p w:rsidR="00743B3E" w:rsidRDefault="00743B3E" w:rsidP="00743B3E">
      <w:pPr>
        <w:spacing w:after="0" w:line="240" w:lineRule="auto"/>
        <w:ind w:firstLine="709"/>
        <w:jc w:val="both"/>
        <w:rPr>
          <w:rFonts w:ascii="Times New Roman" w:hAnsi="Times New Roman"/>
          <w:sz w:val="28"/>
          <w:szCs w:val="28"/>
        </w:rPr>
      </w:pPr>
      <w:r w:rsidRPr="007962A2">
        <w:rPr>
          <w:rFonts w:ascii="Times New Roman" w:hAnsi="Times New Roman"/>
          <w:b/>
          <w:i/>
          <w:sz w:val="28"/>
          <w:szCs w:val="28"/>
        </w:rPr>
        <w:lastRenderedPageBreak/>
        <w:t>Получение подарка в связи с должностным положением или в связи с исполнением должностных обязанностей</w:t>
      </w:r>
      <w:r w:rsidRPr="00743B3E">
        <w:rPr>
          <w:rFonts w:ascii="Times New Roman" w:hAnsi="Times New Roman"/>
          <w:sz w:val="28"/>
          <w:szCs w:val="28"/>
        </w:rPr>
        <w:t xml:space="preserve"> - это получение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нормативно-правовыми актами, определяющими особенности правового положения и специфику профессиональной служебной и трудовой деятельности указанных лиц.</w:t>
      </w:r>
    </w:p>
    <w:p w:rsidR="004F670B" w:rsidRDefault="004F670B" w:rsidP="004F670B">
      <w:pPr>
        <w:spacing w:after="0" w:line="240" w:lineRule="auto"/>
        <w:ind w:firstLine="709"/>
        <w:jc w:val="both"/>
        <w:rPr>
          <w:rFonts w:ascii="Times New Roman" w:eastAsia="Times New Roman" w:hAnsi="Times New Roman"/>
          <w:sz w:val="28"/>
          <w:szCs w:val="28"/>
          <w:lang w:eastAsia="ru-RU"/>
        </w:rPr>
      </w:pPr>
      <w:r w:rsidRPr="007962A2">
        <w:rPr>
          <w:rFonts w:ascii="Times New Roman" w:eastAsia="Times New Roman" w:hAnsi="Times New Roman"/>
          <w:b/>
          <w:i/>
          <w:sz w:val="28"/>
          <w:szCs w:val="28"/>
          <w:lang w:eastAsia="ru-RU"/>
        </w:rPr>
        <w:t>Конфликт интересов</w:t>
      </w:r>
      <w:r w:rsidRPr="004F670B">
        <w:rPr>
          <w:rFonts w:ascii="Times New Roman" w:eastAsia="Times New Roman" w:hAnsi="Times New Roman"/>
          <w:sz w:val="28"/>
          <w:szCs w:val="28"/>
          <w:lang w:eastAsia="ru-RU"/>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18E5" w:rsidRPr="00A418E5" w:rsidRDefault="00A418E5" w:rsidP="00A418E5">
      <w:pPr>
        <w:spacing w:after="0" w:line="240" w:lineRule="auto"/>
        <w:ind w:firstLine="709"/>
        <w:jc w:val="both"/>
        <w:rPr>
          <w:rFonts w:ascii="Times New Roman" w:eastAsia="Times New Roman" w:hAnsi="Times New Roman"/>
          <w:sz w:val="28"/>
          <w:szCs w:val="28"/>
          <w:lang w:eastAsia="ru-RU"/>
        </w:rPr>
      </w:pPr>
      <w:r w:rsidRPr="00A418E5">
        <w:rPr>
          <w:rFonts w:ascii="Times New Roman" w:eastAsia="Times New Roman" w:hAnsi="Times New Roman"/>
          <w:sz w:val="28"/>
          <w:szCs w:val="28"/>
          <w:lang w:eastAsia="ru-RU"/>
        </w:rPr>
        <w:t xml:space="preserve">Под </w:t>
      </w:r>
      <w:r w:rsidRPr="007962A2">
        <w:rPr>
          <w:rFonts w:ascii="Times New Roman" w:eastAsia="Times New Roman" w:hAnsi="Times New Roman"/>
          <w:b/>
          <w:i/>
          <w:sz w:val="28"/>
          <w:szCs w:val="28"/>
          <w:lang w:eastAsia="ru-RU"/>
        </w:rPr>
        <w:t>личной заинтересованностью работника</w:t>
      </w:r>
      <w:r w:rsidRPr="00A418E5">
        <w:rPr>
          <w:rFonts w:ascii="Times New Roman" w:eastAsia="Times New Roman" w:hAnsi="Times New Roman"/>
          <w:sz w:val="28"/>
          <w:szCs w:val="28"/>
          <w:lang w:eastAsia="ru-RU"/>
        </w:rPr>
        <w:t xml:space="preserve">, которая влияет или может повлиять на объективное исполнение им должностных обязанностей,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A36BF0" w:rsidRPr="00A36BF0" w:rsidRDefault="00A36BF0" w:rsidP="00A36BF0">
      <w:pPr>
        <w:spacing w:after="0" w:line="240" w:lineRule="auto"/>
        <w:ind w:firstLine="624"/>
        <w:jc w:val="both"/>
        <w:rPr>
          <w:rFonts w:ascii="Times New Roman" w:eastAsia="Times New Roman" w:hAnsi="Times New Roman"/>
          <w:sz w:val="28"/>
          <w:szCs w:val="28"/>
          <w:lang w:eastAsia="ru-RU"/>
        </w:rPr>
      </w:pPr>
      <w:r w:rsidRPr="00A36BF0">
        <w:rPr>
          <w:rFonts w:ascii="Times New Roman" w:eastAsia="Times New Roman" w:hAnsi="Times New Roman"/>
          <w:sz w:val="28"/>
          <w:szCs w:val="28"/>
          <w:lang w:eastAsia="ru-RU"/>
        </w:rPr>
        <w:t xml:space="preserve">Под </w:t>
      </w:r>
      <w:r w:rsidRPr="007962A2">
        <w:rPr>
          <w:rFonts w:ascii="Times New Roman" w:eastAsia="Times New Roman" w:hAnsi="Times New Roman"/>
          <w:b/>
          <w:i/>
          <w:sz w:val="28"/>
          <w:szCs w:val="28"/>
          <w:lang w:eastAsia="ru-RU"/>
        </w:rPr>
        <w:t>материальной выгодой</w:t>
      </w:r>
      <w:r w:rsidRPr="00A36BF0">
        <w:rPr>
          <w:rFonts w:ascii="Times New Roman" w:eastAsia="Times New Roman" w:hAnsi="Times New Roman"/>
          <w:i/>
          <w:sz w:val="28"/>
          <w:szCs w:val="28"/>
          <w:lang w:eastAsia="ru-RU"/>
        </w:rPr>
        <w:t xml:space="preserve"> </w:t>
      </w:r>
      <w:r w:rsidRPr="00A36BF0">
        <w:rPr>
          <w:rFonts w:ascii="Times New Roman" w:eastAsia="Times New Roman" w:hAnsi="Times New Roman"/>
          <w:sz w:val="28"/>
          <w:szCs w:val="28"/>
          <w:lang w:eastAsia="ru-RU"/>
        </w:rPr>
        <w:t xml:space="preserve">понимаются материальные средства, получаемые должностным лицом или сотрудником </w:t>
      </w:r>
      <w:r w:rsidR="00027BC9">
        <w:rPr>
          <w:rFonts w:ascii="Times New Roman" w:eastAsia="Times New Roman" w:hAnsi="Times New Roman"/>
          <w:sz w:val="28"/>
          <w:szCs w:val="28"/>
          <w:lang w:eastAsia="ru-RU"/>
        </w:rPr>
        <w:t>учреждения</w:t>
      </w:r>
      <w:r w:rsidRPr="00A36BF0">
        <w:rPr>
          <w:rFonts w:ascii="Times New Roman" w:eastAsia="Times New Roman" w:hAnsi="Times New Roman"/>
          <w:sz w:val="28"/>
          <w:szCs w:val="28"/>
          <w:lang w:eastAsia="ru-RU"/>
        </w:rPr>
        <w:t xml:space="preserve">, его близкими родственниками, супругом, супругой, усыновителями, усыновленными в результате использования ими находящейся в распоряжении </w:t>
      </w:r>
      <w:r w:rsidR="00027BC9">
        <w:rPr>
          <w:rFonts w:ascii="Times New Roman" w:eastAsia="Times New Roman" w:hAnsi="Times New Roman"/>
          <w:sz w:val="28"/>
          <w:szCs w:val="28"/>
          <w:lang w:eastAsia="ru-RU"/>
        </w:rPr>
        <w:t>учреждения</w:t>
      </w:r>
      <w:r w:rsidRPr="00A36BF0">
        <w:rPr>
          <w:rFonts w:ascii="Times New Roman" w:eastAsia="Times New Roman" w:hAnsi="Times New Roman"/>
          <w:sz w:val="28"/>
          <w:szCs w:val="28"/>
          <w:lang w:eastAsia="ru-RU"/>
        </w:rPr>
        <w:t xml:space="preserve">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w:t>
      </w:r>
      <w:r w:rsidR="00027BC9">
        <w:rPr>
          <w:rFonts w:ascii="Times New Roman" w:eastAsia="Times New Roman" w:hAnsi="Times New Roman"/>
          <w:sz w:val="28"/>
          <w:szCs w:val="28"/>
          <w:lang w:eastAsia="ru-RU"/>
        </w:rPr>
        <w:t>учреждением</w:t>
      </w:r>
      <w:r w:rsidRPr="00A36BF0">
        <w:rPr>
          <w:rFonts w:ascii="Times New Roman" w:eastAsia="Times New Roman" w:hAnsi="Times New Roman"/>
          <w:sz w:val="28"/>
          <w:szCs w:val="28"/>
          <w:lang w:eastAsia="ru-RU"/>
        </w:rPr>
        <w:t xml:space="preserve">, а также любые материальные средства, получаемые </w:t>
      </w:r>
      <w:r w:rsidR="00027BC9">
        <w:rPr>
          <w:rFonts w:ascii="Times New Roman" w:eastAsia="Times New Roman" w:hAnsi="Times New Roman"/>
          <w:sz w:val="28"/>
          <w:szCs w:val="28"/>
          <w:lang w:eastAsia="ru-RU"/>
        </w:rPr>
        <w:t>учреждением</w:t>
      </w:r>
      <w:r w:rsidRPr="00A36BF0">
        <w:rPr>
          <w:rFonts w:ascii="Times New Roman" w:eastAsia="Times New Roman" w:hAnsi="Times New Roman"/>
          <w:sz w:val="28"/>
          <w:szCs w:val="28"/>
          <w:lang w:eastAsia="ru-RU"/>
        </w:rPr>
        <w:t xml:space="preserve"> в результате совершения сделок или иных операций со средствами пенсионных накоплений сверх средств, которые </w:t>
      </w:r>
      <w:r w:rsidR="00027BC9">
        <w:rPr>
          <w:rFonts w:ascii="Times New Roman" w:eastAsia="Times New Roman" w:hAnsi="Times New Roman"/>
          <w:sz w:val="28"/>
          <w:szCs w:val="28"/>
          <w:lang w:eastAsia="ru-RU"/>
        </w:rPr>
        <w:t>ему</w:t>
      </w:r>
      <w:r w:rsidRPr="00A36BF0">
        <w:rPr>
          <w:rFonts w:ascii="Times New Roman" w:eastAsia="Times New Roman" w:hAnsi="Times New Roman"/>
          <w:sz w:val="28"/>
          <w:szCs w:val="28"/>
          <w:lang w:eastAsia="ru-RU"/>
        </w:rPr>
        <w:t xml:space="preserve"> причитаются за выполнение работ и (или) оказание услуг по договорам, заключенным </w:t>
      </w:r>
      <w:r w:rsidR="00027BC9">
        <w:rPr>
          <w:rFonts w:ascii="Times New Roman" w:eastAsia="Times New Roman" w:hAnsi="Times New Roman"/>
          <w:sz w:val="28"/>
          <w:szCs w:val="28"/>
          <w:lang w:eastAsia="ru-RU"/>
        </w:rPr>
        <w:t>учреждением</w:t>
      </w:r>
      <w:r w:rsidRPr="00A36BF0">
        <w:rPr>
          <w:rFonts w:ascii="Times New Roman" w:eastAsia="Times New Roman" w:hAnsi="Times New Roman"/>
          <w:sz w:val="28"/>
          <w:szCs w:val="28"/>
          <w:lang w:eastAsia="ru-RU"/>
        </w:rPr>
        <w:t xml:space="preserve"> с клиентами.</w:t>
      </w:r>
    </w:p>
    <w:p w:rsidR="00A36BF0" w:rsidRPr="00A36BF0" w:rsidRDefault="00A36BF0" w:rsidP="00A36BF0">
      <w:pPr>
        <w:spacing w:after="0" w:line="240" w:lineRule="auto"/>
        <w:ind w:firstLine="624"/>
        <w:jc w:val="both"/>
        <w:rPr>
          <w:rFonts w:ascii="Times New Roman" w:eastAsia="Times New Roman" w:hAnsi="Times New Roman"/>
          <w:sz w:val="28"/>
          <w:szCs w:val="28"/>
          <w:lang w:eastAsia="ru-RU"/>
        </w:rPr>
      </w:pPr>
      <w:r w:rsidRPr="00A36BF0">
        <w:rPr>
          <w:rFonts w:ascii="Times New Roman" w:eastAsia="Times New Roman" w:hAnsi="Times New Roman"/>
          <w:sz w:val="28"/>
          <w:szCs w:val="28"/>
          <w:lang w:eastAsia="ru-RU"/>
        </w:rPr>
        <w:t xml:space="preserve">Под </w:t>
      </w:r>
      <w:r w:rsidRPr="007962A2">
        <w:rPr>
          <w:rFonts w:ascii="Times New Roman" w:eastAsia="Times New Roman" w:hAnsi="Times New Roman"/>
          <w:b/>
          <w:i/>
          <w:sz w:val="28"/>
          <w:szCs w:val="28"/>
          <w:lang w:eastAsia="ru-RU"/>
        </w:rPr>
        <w:t>личной выгодой</w:t>
      </w:r>
      <w:r w:rsidRPr="00A36BF0">
        <w:rPr>
          <w:rFonts w:ascii="Times New Roman" w:eastAsia="Times New Roman" w:hAnsi="Times New Roman"/>
          <w:sz w:val="28"/>
          <w:szCs w:val="28"/>
          <w:lang w:eastAsia="ru-RU"/>
        </w:rP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B4313" w:rsidRDefault="002054FC"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050AF">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8034F0" w:rsidRPr="008034F0">
        <w:rPr>
          <w:rFonts w:ascii="Times New Roman" w:hAnsi="Times New Roman"/>
          <w:sz w:val="28"/>
          <w:szCs w:val="28"/>
        </w:rPr>
        <w:t xml:space="preserve"> </w:t>
      </w:r>
      <w:r w:rsidR="008034F0" w:rsidRPr="003B1C52">
        <w:rPr>
          <w:rFonts w:ascii="Times New Roman" w:hAnsi="Times New Roman"/>
          <w:sz w:val="28"/>
          <w:szCs w:val="28"/>
        </w:rPr>
        <w:t xml:space="preserve">Антикоррупционная политика </w:t>
      </w:r>
      <w:r w:rsidR="008034F0">
        <w:rPr>
          <w:rFonts w:ascii="Times New Roman" w:hAnsi="Times New Roman"/>
          <w:sz w:val="28"/>
          <w:szCs w:val="28"/>
        </w:rPr>
        <w:t>учреждения</w:t>
      </w:r>
      <w:r w:rsidR="00150CD6">
        <w:rPr>
          <w:rFonts w:ascii="Times New Roman" w:hAnsi="Times New Roman"/>
          <w:sz w:val="28"/>
          <w:szCs w:val="28"/>
        </w:rPr>
        <w:t xml:space="preserve"> </w:t>
      </w:r>
      <w:r w:rsidR="00FE0DBF">
        <w:rPr>
          <w:rFonts w:ascii="Times New Roman" w:hAnsi="Times New Roman"/>
          <w:sz w:val="28"/>
          <w:szCs w:val="28"/>
        </w:rPr>
        <w:t>состоит из</w:t>
      </w:r>
      <w:r w:rsidR="00BB4313">
        <w:rPr>
          <w:rFonts w:ascii="Times New Roman" w:eastAsia="Times New Roman" w:hAnsi="Times New Roman"/>
          <w:sz w:val="28"/>
          <w:szCs w:val="28"/>
          <w:lang w:eastAsia="ru-RU"/>
        </w:rPr>
        <w:t>:</w:t>
      </w:r>
    </w:p>
    <w:p w:rsidR="004050AF" w:rsidRPr="00FE0DBF" w:rsidRDefault="002054FC" w:rsidP="00013EAB">
      <w:pPr>
        <w:spacing w:after="0" w:line="240" w:lineRule="auto"/>
        <w:jc w:val="both"/>
        <w:rPr>
          <w:rFonts w:ascii="Times New Roman" w:eastAsia="Times New Roman" w:hAnsi="Times New Roman"/>
          <w:sz w:val="28"/>
          <w:szCs w:val="28"/>
          <w:lang w:eastAsia="ru-RU"/>
        </w:rPr>
      </w:pPr>
      <w:r w:rsidRPr="00FE0DBF">
        <w:rPr>
          <w:rFonts w:ascii="Times New Roman" w:eastAsia="Times New Roman" w:hAnsi="Times New Roman"/>
          <w:sz w:val="28"/>
          <w:szCs w:val="28"/>
          <w:lang w:eastAsia="ru-RU"/>
        </w:rPr>
        <w:t>-</w:t>
      </w:r>
      <w:r w:rsidR="00E21F45" w:rsidRPr="00FE0DBF">
        <w:rPr>
          <w:rFonts w:ascii="Times New Roman" w:eastAsia="Times New Roman" w:hAnsi="Times New Roman"/>
          <w:sz w:val="28"/>
          <w:szCs w:val="28"/>
          <w:lang w:eastAsia="ru-RU"/>
        </w:rPr>
        <w:t xml:space="preserve"> п</w:t>
      </w:r>
      <w:r w:rsidR="00BB4313" w:rsidRPr="00FE0DBF">
        <w:rPr>
          <w:rFonts w:ascii="Times New Roman" w:eastAsia="Times New Roman" w:hAnsi="Times New Roman"/>
          <w:sz w:val="28"/>
          <w:szCs w:val="28"/>
          <w:lang w:eastAsia="ru-RU"/>
        </w:rPr>
        <w:t>лан</w:t>
      </w:r>
      <w:r w:rsidR="00FE0DBF">
        <w:rPr>
          <w:rFonts w:ascii="Times New Roman" w:eastAsia="Times New Roman" w:hAnsi="Times New Roman"/>
          <w:sz w:val="28"/>
          <w:szCs w:val="28"/>
          <w:lang w:eastAsia="ru-RU"/>
        </w:rPr>
        <w:t>а</w:t>
      </w:r>
      <w:r w:rsidR="00BB4313" w:rsidRPr="00FE0DBF">
        <w:rPr>
          <w:rFonts w:ascii="Times New Roman" w:eastAsia="Times New Roman" w:hAnsi="Times New Roman"/>
          <w:sz w:val="28"/>
          <w:szCs w:val="28"/>
          <w:lang w:eastAsia="ru-RU"/>
        </w:rPr>
        <w:t xml:space="preserve"> </w:t>
      </w:r>
      <w:r w:rsidR="00467852" w:rsidRPr="00FE0DBF">
        <w:rPr>
          <w:rFonts w:ascii="Times New Roman" w:eastAsia="Times New Roman" w:hAnsi="Times New Roman"/>
          <w:sz w:val="28"/>
          <w:szCs w:val="28"/>
          <w:lang w:eastAsia="ru-RU"/>
        </w:rPr>
        <w:t xml:space="preserve">учреждения по </w:t>
      </w:r>
      <w:r w:rsidR="00BB4313" w:rsidRPr="00FE0DBF">
        <w:rPr>
          <w:rFonts w:ascii="Times New Roman" w:eastAsia="Times New Roman" w:hAnsi="Times New Roman"/>
          <w:sz w:val="28"/>
          <w:szCs w:val="28"/>
          <w:lang w:eastAsia="ru-RU"/>
        </w:rPr>
        <w:t>противодействи</w:t>
      </w:r>
      <w:r w:rsidR="00467852" w:rsidRPr="00FE0DBF">
        <w:rPr>
          <w:rFonts w:ascii="Times New Roman" w:eastAsia="Times New Roman" w:hAnsi="Times New Roman"/>
          <w:sz w:val="28"/>
          <w:szCs w:val="28"/>
          <w:lang w:eastAsia="ru-RU"/>
        </w:rPr>
        <w:t>ю</w:t>
      </w:r>
      <w:r w:rsidR="00BB4313" w:rsidRPr="00FE0DBF">
        <w:rPr>
          <w:rFonts w:ascii="Times New Roman" w:eastAsia="Times New Roman" w:hAnsi="Times New Roman"/>
          <w:sz w:val="28"/>
          <w:szCs w:val="28"/>
          <w:lang w:eastAsia="ru-RU"/>
        </w:rPr>
        <w:t xml:space="preserve"> коррупции</w:t>
      </w:r>
      <w:r w:rsidR="00CE5D5C">
        <w:rPr>
          <w:rFonts w:ascii="Times New Roman" w:eastAsia="Times New Roman" w:hAnsi="Times New Roman"/>
          <w:sz w:val="28"/>
          <w:szCs w:val="28"/>
          <w:lang w:eastAsia="ru-RU"/>
        </w:rPr>
        <w:t>;</w:t>
      </w:r>
    </w:p>
    <w:p w:rsidR="003F325B" w:rsidRPr="00FE0DBF" w:rsidRDefault="00E21F45" w:rsidP="003F325B">
      <w:pPr>
        <w:spacing w:after="0" w:line="240" w:lineRule="auto"/>
        <w:jc w:val="both"/>
        <w:rPr>
          <w:rFonts w:ascii="Times New Roman" w:eastAsia="Times New Roman" w:hAnsi="Times New Roman"/>
          <w:sz w:val="28"/>
          <w:szCs w:val="28"/>
          <w:lang w:eastAsia="ru-RU"/>
        </w:rPr>
      </w:pPr>
      <w:r w:rsidRPr="00FE0DBF">
        <w:rPr>
          <w:rFonts w:ascii="Times New Roman" w:eastAsia="Times New Roman" w:hAnsi="Times New Roman"/>
          <w:sz w:val="28"/>
          <w:szCs w:val="28"/>
          <w:lang w:eastAsia="ru-RU"/>
        </w:rPr>
        <w:t xml:space="preserve">- </w:t>
      </w:r>
      <w:r w:rsidR="00FE0DBF">
        <w:rPr>
          <w:rFonts w:ascii="Times New Roman" w:eastAsia="Times New Roman" w:hAnsi="Times New Roman"/>
          <w:sz w:val="28"/>
          <w:szCs w:val="28"/>
          <w:lang w:eastAsia="ru-RU"/>
        </w:rPr>
        <w:t>стандартов и процедур направленных</w:t>
      </w:r>
      <w:r w:rsidR="003F325B" w:rsidRPr="00FE0DBF">
        <w:rPr>
          <w:rFonts w:ascii="Times New Roman" w:eastAsia="Times New Roman" w:hAnsi="Times New Roman"/>
          <w:sz w:val="28"/>
          <w:szCs w:val="28"/>
          <w:lang w:eastAsia="ru-RU"/>
        </w:rPr>
        <w:t xml:space="preserve"> на обеспечение добросовестной работы учреждения;</w:t>
      </w:r>
    </w:p>
    <w:p w:rsidR="00467852" w:rsidRDefault="00FE0DBF" w:rsidP="004678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урегулирования</w:t>
      </w:r>
      <w:r w:rsidR="00467852" w:rsidRPr="00FE0DBF">
        <w:rPr>
          <w:rFonts w:ascii="Times New Roman" w:eastAsia="Times New Roman" w:hAnsi="Times New Roman"/>
          <w:sz w:val="28"/>
          <w:szCs w:val="28"/>
          <w:lang w:eastAsia="ru-RU"/>
        </w:rPr>
        <w:t xml:space="preserve"> конфликтов интересо</w:t>
      </w:r>
      <w:r w:rsidR="00AA489C">
        <w:rPr>
          <w:rFonts w:ascii="Times New Roman" w:eastAsia="Times New Roman" w:hAnsi="Times New Roman"/>
          <w:sz w:val="28"/>
          <w:szCs w:val="28"/>
          <w:lang w:eastAsia="ru-RU"/>
        </w:rPr>
        <w:t>в.</w:t>
      </w:r>
    </w:p>
    <w:p w:rsidR="00AF3212" w:rsidRPr="00FE0DBF" w:rsidRDefault="008B59DE" w:rsidP="004678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ответственности</w:t>
      </w:r>
      <w:r w:rsidR="00200426">
        <w:rPr>
          <w:rFonts w:ascii="Times New Roman" w:eastAsia="Times New Roman" w:hAnsi="Times New Roman"/>
          <w:sz w:val="28"/>
          <w:szCs w:val="28"/>
          <w:lang w:eastAsia="ru-RU"/>
        </w:rPr>
        <w:t xml:space="preserve"> работников учреждение за соблюдение антикоррупционной политики.</w:t>
      </w:r>
    </w:p>
    <w:p w:rsidR="00EB0E61" w:rsidRDefault="00EB0E61" w:rsidP="00013EAB">
      <w:pPr>
        <w:spacing w:after="0" w:line="240" w:lineRule="auto"/>
        <w:jc w:val="both"/>
        <w:rPr>
          <w:rFonts w:ascii="Times New Roman" w:eastAsia="Times New Roman" w:hAnsi="Times New Roman"/>
          <w:sz w:val="28"/>
          <w:szCs w:val="28"/>
          <w:lang w:eastAsia="ru-RU"/>
        </w:rPr>
      </w:pPr>
    </w:p>
    <w:p w:rsidR="007962A2" w:rsidRDefault="007962A2" w:rsidP="007973AF">
      <w:pPr>
        <w:spacing w:after="0" w:line="240" w:lineRule="auto"/>
        <w:jc w:val="center"/>
        <w:rPr>
          <w:rFonts w:ascii="Times New Roman" w:hAnsi="Times New Roman"/>
          <w:b/>
          <w:bCs/>
          <w:sz w:val="28"/>
          <w:szCs w:val="28"/>
          <w:shd w:val="clear" w:color="auto" w:fill="FFFFFF"/>
          <w:lang w:eastAsia="ru-RU"/>
        </w:rPr>
      </w:pPr>
    </w:p>
    <w:p w:rsidR="007973AF" w:rsidRDefault="007973AF" w:rsidP="007973AF">
      <w:pPr>
        <w:spacing w:after="0" w:line="240" w:lineRule="auto"/>
        <w:jc w:val="center"/>
        <w:rPr>
          <w:rFonts w:ascii="Times New Roman" w:eastAsia="Times New Roman" w:hAnsi="Times New Roman"/>
          <w:b/>
          <w:sz w:val="28"/>
          <w:szCs w:val="28"/>
          <w:lang w:eastAsia="ru-RU"/>
        </w:rPr>
      </w:pPr>
      <w:r w:rsidRPr="007973AF">
        <w:rPr>
          <w:rFonts w:ascii="Times New Roman" w:hAnsi="Times New Roman"/>
          <w:b/>
          <w:bCs/>
          <w:sz w:val="28"/>
          <w:szCs w:val="28"/>
          <w:shd w:val="clear" w:color="auto" w:fill="FFFFFF"/>
          <w:lang w:eastAsia="ru-RU"/>
        </w:rPr>
        <w:lastRenderedPageBreak/>
        <w:t xml:space="preserve">3. </w:t>
      </w:r>
      <w:r w:rsidRPr="007973AF">
        <w:rPr>
          <w:rFonts w:ascii="Times New Roman" w:eastAsia="Times New Roman" w:hAnsi="Times New Roman"/>
          <w:b/>
          <w:sz w:val="28"/>
          <w:szCs w:val="28"/>
          <w:lang w:eastAsia="ru-RU"/>
        </w:rPr>
        <w:t>План противодействия коррупции</w:t>
      </w:r>
    </w:p>
    <w:p w:rsidR="007973AF" w:rsidRPr="007973AF" w:rsidRDefault="007973AF" w:rsidP="007973AF">
      <w:pPr>
        <w:spacing w:after="0" w:line="240" w:lineRule="auto"/>
        <w:jc w:val="center"/>
        <w:rPr>
          <w:rFonts w:ascii="Times New Roman" w:eastAsia="Times New Roman" w:hAnsi="Times New Roman"/>
          <w:sz w:val="28"/>
          <w:szCs w:val="28"/>
          <w:lang w:eastAsia="ru-RU"/>
        </w:rPr>
      </w:pPr>
    </w:p>
    <w:p w:rsidR="00F01C00" w:rsidRDefault="005C41B4" w:rsidP="00E20975">
      <w:pPr>
        <w:spacing w:after="0" w:line="240" w:lineRule="auto"/>
        <w:jc w:val="both"/>
        <w:rPr>
          <w:rFonts w:ascii="Times New Roman" w:eastAsia="Times New Roman" w:hAnsi="Times New Roman"/>
          <w:sz w:val="28"/>
          <w:szCs w:val="28"/>
          <w:lang w:eastAsia="ru-RU"/>
        </w:rPr>
      </w:pPr>
      <w:r w:rsidRPr="00E20975">
        <w:rPr>
          <w:rFonts w:ascii="Times New Roman" w:eastAsia="Times New Roman" w:hAnsi="Times New Roman"/>
          <w:sz w:val="28"/>
          <w:szCs w:val="28"/>
          <w:lang w:eastAsia="ru-RU"/>
        </w:rPr>
        <w:t>План противодействия коррупции</w:t>
      </w:r>
      <w:r w:rsidR="00A77D47">
        <w:rPr>
          <w:rFonts w:ascii="Times New Roman" w:eastAsia="Times New Roman" w:hAnsi="Times New Roman"/>
          <w:sz w:val="28"/>
          <w:szCs w:val="28"/>
          <w:lang w:eastAsia="ru-RU"/>
        </w:rPr>
        <w:t xml:space="preserve"> Приложение №1 </w:t>
      </w:r>
      <w:r w:rsidR="00E20975">
        <w:rPr>
          <w:rFonts w:ascii="Times New Roman" w:eastAsia="Times New Roman" w:hAnsi="Times New Roman"/>
          <w:sz w:val="28"/>
          <w:szCs w:val="28"/>
          <w:lang w:eastAsia="ru-RU"/>
        </w:rPr>
        <w:t>вкл</w:t>
      </w:r>
      <w:r w:rsidR="00D30D47">
        <w:rPr>
          <w:rFonts w:ascii="Times New Roman" w:eastAsia="Times New Roman" w:hAnsi="Times New Roman"/>
          <w:sz w:val="28"/>
          <w:szCs w:val="28"/>
          <w:lang w:eastAsia="ru-RU"/>
        </w:rPr>
        <w:t>юча</w:t>
      </w:r>
      <w:r w:rsidR="00FE0DBF">
        <w:rPr>
          <w:rFonts w:ascii="Times New Roman" w:eastAsia="Times New Roman" w:hAnsi="Times New Roman"/>
          <w:sz w:val="28"/>
          <w:szCs w:val="28"/>
          <w:lang w:eastAsia="ru-RU"/>
        </w:rPr>
        <w:t>ет:</w:t>
      </w:r>
      <w:r w:rsidR="00D30D47">
        <w:rPr>
          <w:rFonts w:ascii="Times New Roman" w:eastAsia="Times New Roman" w:hAnsi="Times New Roman"/>
          <w:sz w:val="28"/>
          <w:szCs w:val="28"/>
          <w:lang w:eastAsia="ru-RU"/>
        </w:rPr>
        <w:t xml:space="preserve"> </w:t>
      </w:r>
    </w:p>
    <w:p w:rsidR="001A0930" w:rsidRPr="00E20975" w:rsidRDefault="005C41B4" w:rsidP="007962A2">
      <w:pPr>
        <w:spacing w:after="0" w:line="240" w:lineRule="auto"/>
        <w:ind w:firstLine="350"/>
        <w:jc w:val="both"/>
        <w:rPr>
          <w:rFonts w:ascii="Times New Roman" w:eastAsia="Times New Roman" w:hAnsi="Times New Roman"/>
          <w:sz w:val="28"/>
          <w:szCs w:val="28"/>
          <w:lang w:eastAsia="ru-RU"/>
        </w:rPr>
      </w:pPr>
      <w:r w:rsidRPr="00E20975">
        <w:rPr>
          <w:rFonts w:ascii="Times New Roman" w:eastAsia="Times New Roman" w:hAnsi="Times New Roman"/>
          <w:bCs/>
          <w:sz w:val="28"/>
          <w:szCs w:val="28"/>
          <w:lang w:eastAsia="ru-RU"/>
        </w:rPr>
        <w:t>1. Организационные мероприятия</w:t>
      </w:r>
      <w:r w:rsidR="007962A2">
        <w:rPr>
          <w:rFonts w:ascii="Times New Roman" w:eastAsia="Times New Roman" w:hAnsi="Times New Roman"/>
          <w:bCs/>
          <w:sz w:val="28"/>
          <w:szCs w:val="28"/>
          <w:lang w:eastAsia="ru-RU"/>
        </w:rPr>
        <w:t xml:space="preserve"> </w:t>
      </w:r>
      <w:r w:rsidR="007A44D7">
        <w:rPr>
          <w:rFonts w:ascii="Times New Roman" w:eastAsia="Times New Roman" w:hAnsi="Times New Roman"/>
          <w:bCs/>
          <w:sz w:val="28"/>
          <w:szCs w:val="28"/>
          <w:lang w:eastAsia="ru-RU"/>
        </w:rPr>
        <w:t xml:space="preserve">- </w:t>
      </w:r>
      <w:r w:rsidR="001A0930" w:rsidRPr="00E20975">
        <w:rPr>
          <w:rFonts w:ascii="Times New Roman" w:eastAsia="Times New Roman" w:hAnsi="Times New Roman"/>
          <w:sz w:val="28"/>
          <w:szCs w:val="28"/>
          <w:lang w:eastAsia="ru-RU"/>
        </w:rPr>
        <w:t>определение должностных лиц, ответственных за профилактику коррупционных и иных правонарушений;</w:t>
      </w:r>
    </w:p>
    <w:p w:rsidR="001A0930" w:rsidRPr="00E20975" w:rsidRDefault="001A0930" w:rsidP="007962A2">
      <w:pPr>
        <w:spacing w:after="0" w:line="240" w:lineRule="auto"/>
        <w:ind w:firstLine="350"/>
        <w:jc w:val="both"/>
        <w:rPr>
          <w:rFonts w:ascii="Times New Roman" w:eastAsia="Times New Roman" w:hAnsi="Times New Roman"/>
          <w:sz w:val="28"/>
          <w:szCs w:val="28"/>
          <w:lang w:eastAsia="ru-RU"/>
        </w:rPr>
      </w:pPr>
      <w:r w:rsidRPr="00E20975">
        <w:rPr>
          <w:rFonts w:ascii="Times New Roman" w:eastAsia="Times New Roman" w:hAnsi="Times New Roman"/>
          <w:sz w:val="28"/>
          <w:szCs w:val="28"/>
          <w:lang w:eastAsia="ru-RU"/>
        </w:rPr>
        <w:t xml:space="preserve">сотрудничество </w:t>
      </w:r>
      <w:r w:rsidR="00FC77BF" w:rsidRPr="00E20975">
        <w:rPr>
          <w:rFonts w:ascii="Times New Roman" w:eastAsia="Times New Roman" w:hAnsi="Times New Roman"/>
          <w:sz w:val="28"/>
          <w:szCs w:val="28"/>
          <w:lang w:eastAsia="ru-RU"/>
        </w:rPr>
        <w:t>учреждения</w:t>
      </w:r>
      <w:r w:rsidRPr="00E20975">
        <w:rPr>
          <w:rFonts w:ascii="Times New Roman" w:eastAsia="Times New Roman" w:hAnsi="Times New Roman"/>
          <w:sz w:val="28"/>
          <w:szCs w:val="28"/>
          <w:lang w:eastAsia="ru-RU"/>
        </w:rPr>
        <w:t xml:space="preserve"> с правоохранительными органами;</w:t>
      </w:r>
      <w:r w:rsidR="007A44D7">
        <w:rPr>
          <w:rFonts w:ascii="Times New Roman" w:eastAsia="Times New Roman" w:hAnsi="Times New Roman"/>
          <w:sz w:val="28"/>
          <w:szCs w:val="28"/>
          <w:lang w:eastAsia="ru-RU"/>
        </w:rPr>
        <w:t xml:space="preserve"> </w:t>
      </w:r>
      <w:r w:rsidR="00FC77BF" w:rsidRPr="00E20975">
        <w:rPr>
          <w:rFonts w:ascii="Times New Roman" w:eastAsia="Times New Roman" w:hAnsi="Times New Roman"/>
          <w:sz w:val="28"/>
          <w:szCs w:val="28"/>
          <w:lang w:eastAsia="ru-RU"/>
        </w:rPr>
        <w:t>разработка</w:t>
      </w:r>
      <w:r w:rsidRPr="00E20975">
        <w:rPr>
          <w:rFonts w:ascii="Times New Roman" w:eastAsia="Times New Roman" w:hAnsi="Times New Roman"/>
          <w:sz w:val="28"/>
          <w:szCs w:val="28"/>
          <w:lang w:eastAsia="ru-RU"/>
        </w:rPr>
        <w:t xml:space="preserve"> и внедрение в практику стандартов и процедур, направленных на обеспечение добросовестной работы организации;</w:t>
      </w:r>
      <w:r w:rsidR="007A44D7">
        <w:rPr>
          <w:rFonts w:ascii="Times New Roman" w:eastAsia="Times New Roman" w:hAnsi="Times New Roman"/>
          <w:sz w:val="28"/>
          <w:szCs w:val="28"/>
          <w:lang w:eastAsia="ru-RU"/>
        </w:rPr>
        <w:t xml:space="preserve"> </w:t>
      </w:r>
      <w:r w:rsidR="00434F9A" w:rsidRPr="00E20975">
        <w:rPr>
          <w:rFonts w:ascii="Times New Roman" w:eastAsia="Times New Roman" w:hAnsi="Times New Roman"/>
          <w:sz w:val="28"/>
          <w:szCs w:val="28"/>
          <w:lang w:eastAsia="ru-RU"/>
        </w:rPr>
        <w:t>разработка этических правил</w:t>
      </w:r>
      <w:r w:rsidRPr="00E20975">
        <w:rPr>
          <w:rFonts w:ascii="Times New Roman" w:eastAsia="Times New Roman" w:hAnsi="Times New Roman"/>
          <w:sz w:val="28"/>
          <w:szCs w:val="28"/>
          <w:lang w:eastAsia="ru-RU"/>
        </w:rPr>
        <w:t xml:space="preserve"> и служебного поведения работников </w:t>
      </w:r>
      <w:r w:rsidR="00434F9A" w:rsidRPr="00E20975">
        <w:rPr>
          <w:rFonts w:ascii="Times New Roman" w:eastAsia="Times New Roman" w:hAnsi="Times New Roman"/>
          <w:sz w:val="28"/>
          <w:szCs w:val="28"/>
          <w:lang w:eastAsia="ru-RU"/>
        </w:rPr>
        <w:t>учреждения</w:t>
      </w:r>
      <w:r w:rsidRPr="00E20975">
        <w:rPr>
          <w:rFonts w:ascii="Times New Roman" w:eastAsia="Times New Roman" w:hAnsi="Times New Roman"/>
          <w:sz w:val="28"/>
          <w:szCs w:val="28"/>
          <w:lang w:eastAsia="ru-RU"/>
        </w:rPr>
        <w:t>;</w:t>
      </w:r>
      <w:r w:rsidR="007A44D7">
        <w:rPr>
          <w:rFonts w:ascii="Times New Roman" w:eastAsia="Times New Roman" w:hAnsi="Times New Roman"/>
          <w:sz w:val="28"/>
          <w:szCs w:val="28"/>
          <w:lang w:eastAsia="ru-RU"/>
        </w:rPr>
        <w:t xml:space="preserve"> </w:t>
      </w:r>
      <w:r w:rsidRPr="00E20975">
        <w:rPr>
          <w:rFonts w:ascii="Times New Roman" w:eastAsia="Times New Roman" w:hAnsi="Times New Roman"/>
          <w:sz w:val="28"/>
          <w:szCs w:val="28"/>
          <w:lang w:eastAsia="ru-RU"/>
        </w:rPr>
        <w:t>предотвращение и уре</w:t>
      </w:r>
      <w:r w:rsidR="007A44D7">
        <w:rPr>
          <w:rFonts w:ascii="Times New Roman" w:eastAsia="Times New Roman" w:hAnsi="Times New Roman"/>
          <w:sz w:val="28"/>
          <w:szCs w:val="28"/>
          <w:lang w:eastAsia="ru-RU"/>
        </w:rPr>
        <w:t>гулирование конфликта интересов.</w:t>
      </w:r>
    </w:p>
    <w:p w:rsidR="00417FED" w:rsidRPr="00E20975" w:rsidRDefault="005C41B4" w:rsidP="007962A2">
      <w:pPr>
        <w:spacing w:after="0" w:line="240" w:lineRule="auto"/>
        <w:ind w:firstLine="350"/>
        <w:jc w:val="both"/>
        <w:rPr>
          <w:rFonts w:ascii="Times New Roman" w:eastAsia="Times New Roman" w:hAnsi="Times New Roman"/>
          <w:bCs/>
          <w:sz w:val="28"/>
          <w:szCs w:val="28"/>
          <w:lang w:eastAsia="ru-RU"/>
        </w:rPr>
      </w:pPr>
      <w:r w:rsidRPr="00E20975">
        <w:rPr>
          <w:rFonts w:ascii="Times New Roman" w:eastAsia="Times New Roman" w:hAnsi="Times New Roman"/>
          <w:bCs/>
          <w:sz w:val="28"/>
          <w:szCs w:val="28"/>
          <w:lang w:eastAsia="ru-RU"/>
        </w:rPr>
        <w:t>2.</w:t>
      </w:r>
      <w:r w:rsidRPr="00E20975">
        <w:rPr>
          <w:rFonts w:ascii="Times New Roman" w:eastAsia="Times New Roman" w:hAnsi="Times New Roman"/>
          <w:sz w:val="28"/>
          <w:szCs w:val="28"/>
          <w:lang w:eastAsia="ru-RU"/>
        </w:rPr>
        <w:t xml:space="preserve"> </w:t>
      </w:r>
      <w:r w:rsidRPr="00E20975">
        <w:rPr>
          <w:rFonts w:ascii="Times New Roman" w:eastAsia="Times New Roman" w:hAnsi="Times New Roman"/>
          <w:bCs/>
          <w:sz w:val="28"/>
          <w:szCs w:val="28"/>
          <w:lang w:eastAsia="ru-RU"/>
        </w:rPr>
        <w:t>Участие в антикоррупционном мониторинге</w:t>
      </w:r>
      <w:r w:rsidR="007A44D7">
        <w:rPr>
          <w:rFonts w:ascii="Times New Roman" w:eastAsia="Times New Roman" w:hAnsi="Times New Roman"/>
          <w:bCs/>
          <w:sz w:val="28"/>
          <w:szCs w:val="28"/>
          <w:lang w:eastAsia="ru-RU"/>
        </w:rPr>
        <w:t>.</w:t>
      </w:r>
    </w:p>
    <w:p w:rsidR="005C41B4" w:rsidRPr="00E20975" w:rsidRDefault="005C41B4" w:rsidP="007962A2">
      <w:pPr>
        <w:spacing w:after="0" w:line="240" w:lineRule="auto"/>
        <w:ind w:firstLine="350"/>
        <w:jc w:val="both"/>
        <w:rPr>
          <w:rFonts w:ascii="Times New Roman" w:eastAsia="Times New Roman" w:hAnsi="Times New Roman"/>
          <w:bCs/>
          <w:sz w:val="28"/>
          <w:szCs w:val="28"/>
          <w:lang w:eastAsia="ru-RU"/>
        </w:rPr>
      </w:pPr>
      <w:r w:rsidRPr="00E20975">
        <w:rPr>
          <w:rFonts w:ascii="Times New Roman" w:eastAsia="Times New Roman" w:hAnsi="Times New Roman"/>
          <w:bCs/>
          <w:sz w:val="28"/>
          <w:szCs w:val="28"/>
          <w:lang w:eastAsia="ru-RU"/>
        </w:rPr>
        <w:t>3.</w:t>
      </w:r>
      <w:r w:rsidRPr="00E20975">
        <w:rPr>
          <w:rFonts w:ascii="Times New Roman" w:eastAsia="Times New Roman" w:hAnsi="Times New Roman"/>
          <w:sz w:val="28"/>
          <w:szCs w:val="28"/>
          <w:lang w:eastAsia="ru-RU"/>
        </w:rPr>
        <w:t xml:space="preserve"> </w:t>
      </w:r>
      <w:r w:rsidRPr="00E20975">
        <w:rPr>
          <w:rFonts w:ascii="Times New Roman" w:eastAsia="Times New Roman" w:hAnsi="Times New Roman"/>
          <w:bCs/>
          <w:sz w:val="28"/>
          <w:szCs w:val="28"/>
          <w:lang w:eastAsia="ru-RU"/>
        </w:rPr>
        <w:t>Формирование механизмов общественного антикоррупционного контроля</w:t>
      </w:r>
    </w:p>
    <w:p w:rsidR="00FD179D" w:rsidRPr="00E20975" w:rsidRDefault="005C41B4" w:rsidP="007962A2">
      <w:pPr>
        <w:spacing w:after="0" w:line="240" w:lineRule="auto"/>
        <w:ind w:firstLine="350"/>
        <w:jc w:val="both"/>
        <w:rPr>
          <w:rFonts w:ascii="Times New Roman" w:eastAsia="Times New Roman" w:hAnsi="Times New Roman"/>
          <w:bCs/>
          <w:sz w:val="28"/>
          <w:szCs w:val="28"/>
          <w:lang w:eastAsia="ru-RU"/>
        </w:rPr>
      </w:pPr>
      <w:r w:rsidRPr="00E20975">
        <w:rPr>
          <w:rFonts w:ascii="Times New Roman" w:eastAsia="Times New Roman" w:hAnsi="Times New Roman"/>
          <w:bCs/>
          <w:sz w:val="28"/>
          <w:szCs w:val="28"/>
          <w:lang w:eastAsia="ru-RU"/>
        </w:rPr>
        <w:t>4. Обеспечение прозрачности деятельности</w:t>
      </w:r>
      <w:r w:rsidR="007A44D7">
        <w:rPr>
          <w:rFonts w:ascii="Times New Roman" w:eastAsia="Times New Roman" w:hAnsi="Times New Roman"/>
          <w:bCs/>
          <w:sz w:val="28"/>
          <w:szCs w:val="28"/>
          <w:lang w:eastAsia="ru-RU"/>
        </w:rPr>
        <w:t>.</w:t>
      </w:r>
    </w:p>
    <w:p w:rsidR="00E20975" w:rsidRPr="00E20975" w:rsidRDefault="005C41B4" w:rsidP="007962A2">
      <w:pPr>
        <w:spacing w:after="0" w:line="240" w:lineRule="auto"/>
        <w:ind w:firstLine="350"/>
        <w:jc w:val="both"/>
        <w:rPr>
          <w:rFonts w:ascii="Times New Roman" w:eastAsia="Times New Roman" w:hAnsi="Times New Roman"/>
          <w:sz w:val="28"/>
          <w:szCs w:val="28"/>
          <w:lang w:eastAsia="ru-RU"/>
        </w:rPr>
      </w:pPr>
      <w:r w:rsidRPr="005C41B4">
        <w:rPr>
          <w:rFonts w:ascii="Times New Roman" w:eastAsia="Times New Roman" w:hAnsi="Times New Roman"/>
          <w:bCs/>
          <w:sz w:val="28"/>
          <w:szCs w:val="28"/>
          <w:lang w:eastAsia="ru-RU"/>
        </w:rPr>
        <w:t xml:space="preserve">5. Создание эффективного контроля </w:t>
      </w:r>
      <w:r w:rsidRPr="00E20975">
        <w:rPr>
          <w:rFonts w:ascii="Times New Roman" w:eastAsia="Times New Roman" w:hAnsi="Times New Roman"/>
          <w:bCs/>
          <w:sz w:val="28"/>
          <w:szCs w:val="28"/>
          <w:lang w:eastAsia="ru-RU"/>
        </w:rPr>
        <w:t>за распределением и расходованием бюджетных средств</w:t>
      </w:r>
      <w:r w:rsidR="00E20975">
        <w:rPr>
          <w:rFonts w:ascii="Times New Roman" w:eastAsia="Times New Roman" w:hAnsi="Times New Roman"/>
          <w:bCs/>
          <w:sz w:val="28"/>
          <w:szCs w:val="28"/>
          <w:lang w:eastAsia="ru-RU"/>
        </w:rPr>
        <w:t>.</w:t>
      </w:r>
      <w:r w:rsidR="00E20975" w:rsidRPr="00E20975">
        <w:rPr>
          <w:rFonts w:ascii="Times New Roman" w:eastAsia="Times New Roman" w:hAnsi="Times New Roman"/>
          <w:sz w:val="28"/>
          <w:szCs w:val="28"/>
          <w:lang w:eastAsia="ru-RU"/>
        </w:rPr>
        <w:t xml:space="preserve"> </w:t>
      </w:r>
      <w:r w:rsidR="00E20975">
        <w:rPr>
          <w:rFonts w:ascii="Times New Roman" w:eastAsia="Times New Roman" w:hAnsi="Times New Roman"/>
          <w:sz w:val="28"/>
          <w:szCs w:val="28"/>
          <w:lang w:eastAsia="ru-RU"/>
        </w:rPr>
        <w:t>Н</w:t>
      </w:r>
      <w:r w:rsidR="00E20975" w:rsidRPr="00E20975">
        <w:rPr>
          <w:rFonts w:ascii="Times New Roman" w:eastAsia="Times New Roman" w:hAnsi="Times New Roman"/>
          <w:sz w:val="28"/>
          <w:szCs w:val="28"/>
          <w:lang w:eastAsia="ru-RU"/>
        </w:rPr>
        <w:t>едопущение составления неофициальной отчетности и использования поддельных документов.</w:t>
      </w:r>
    </w:p>
    <w:p w:rsidR="001040CB" w:rsidRPr="00E20975" w:rsidRDefault="001040CB" w:rsidP="007962A2">
      <w:pPr>
        <w:spacing w:after="0" w:line="240" w:lineRule="auto"/>
        <w:ind w:firstLine="350"/>
        <w:jc w:val="both"/>
        <w:rPr>
          <w:rFonts w:ascii="Times New Roman" w:eastAsia="Times New Roman" w:hAnsi="Times New Roman"/>
          <w:bCs/>
          <w:sz w:val="28"/>
          <w:szCs w:val="28"/>
          <w:lang w:eastAsia="ru-RU"/>
        </w:rPr>
      </w:pPr>
      <w:r w:rsidRPr="001040CB">
        <w:rPr>
          <w:rFonts w:ascii="Times New Roman" w:eastAsia="Times New Roman" w:hAnsi="Times New Roman"/>
          <w:bCs/>
          <w:sz w:val="28"/>
          <w:szCs w:val="28"/>
          <w:lang w:eastAsia="ru-RU"/>
        </w:rPr>
        <w:t>6. Антикоррупционные мероприятия</w:t>
      </w:r>
      <w:r w:rsidR="00E20975" w:rsidRPr="00E20975">
        <w:rPr>
          <w:rFonts w:ascii="Times New Roman" w:eastAsia="Times New Roman" w:hAnsi="Times New Roman"/>
          <w:bCs/>
          <w:sz w:val="28"/>
          <w:szCs w:val="28"/>
          <w:lang w:eastAsia="ru-RU"/>
        </w:rPr>
        <w:t xml:space="preserve"> </w:t>
      </w:r>
      <w:r w:rsidRPr="00E20975">
        <w:rPr>
          <w:rFonts w:ascii="Times New Roman" w:eastAsia="Times New Roman" w:hAnsi="Times New Roman"/>
          <w:bCs/>
          <w:sz w:val="28"/>
          <w:szCs w:val="28"/>
          <w:lang w:eastAsia="ru-RU"/>
        </w:rPr>
        <w:t>по формированию антикоррупционного мировоззрения</w:t>
      </w:r>
      <w:r w:rsidR="007A44D7">
        <w:rPr>
          <w:rFonts w:ascii="Times New Roman" w:eastAsia="Times New Roman" w:hAnsi="Times New Roman"/>
          <w:bCs/>
          <w:sz w:val="28"/>
          <w:szCs w:val="28"/>
          <w:lang w:eastAsia="ru-RU"/>
        </w:rPr>
        <w:t>.</w:t>
      </w:r>
    </w:p>
    <w:p w:rsidR="00E20975" w:rsidRPr="00E20975" w:rsidRDefault="00E20975" w:rsidP="007962A2">
      <w:pPr>
        <w:spacing w:after="0" w:line="240" w:lineRule="auto"/>
        <w:ind w:firstLine="350"/>
        <w:jc w:val="both"/>
        <w:rPr>
          <w:rFonts w:ascii="Times New Roman" w:eastAsia="Times New Roman" w:hAnsi="Times New Roman"/>
          <w:bCs/>
          <w:sz w:val="28"/>
          <w:szCs w:val="28"/>
          <w:lang w:eastAsia="ru-RU"/>
        </w:rPr>
      </w:pPr>
      <w:r w:rsidRPr="00E20975">
        <w:rPr>
          <w:rFonts w:ascii="Times New Roman" w:eastAsia="Times New Roman" w:hAnsi="Times New Roman"/>
          <w:bCs/>
          <w:sz w:val="28"/>
          <w:szCs w:val="28"/>
          <w:lang w:eastAsia="ru-RU"/>
        </w:rPr>
        <w:t>7. Информационная деятельность</w:t>
      </w:r>
      <w:r w:rsidR="007A44D7">
        <w:rPr>
          <w:rFonts w:ascii="Times New Roman" w:eastAsia="Times New Roman" w:hAnsi="Times New Roman"/>
          <w:bCs/>
          <w:sz w:val="28"/>
          <w:szCs w:val="28"/>
          <w:lang w:eastAsia="ru-RU"/>
        </w:rPr>
        <w:t>.</w:t>
      </w:r>
    </w:p>
    <w:p w:rsidR="00E20975" w:rsidRPr="00E20975" w:rsidRDefault="00E20975" w:rsidP="007962A2">
      <w:pPr>
        <w:spacing w:after="0" w:line="240" w:lineRule="auto"/>
        <w:ind w:firstLine="350"/>
        <w:jc w:val="both"/>
        <w:rPr>
          <w:rFonts w:ascii="Times New Roman" w:eastAsia="Times New Roman" w:hAnsi="Times New Roman"/>
          <w:bCs/>
          <w:sz w:val="28"/>
          <w:szCs w:val="28"/>
          <w:lang w:eastAsia="ru-RU"/>
        </w:rPr>
      </w:pPr>
      <w:r w:rsidRPr="00E20975">
        <w:rPr>
          <w:rFonts w:ascii="Times New Roman" w:eastAsia="Times New Roman" w:hAnsi="Times New Roman"/>
          <w:bCs/>
          <w:sz w:val="28"/>
          <w:szCs w:val="28"/>
          <w:lang w:eastAsia="ru-RU"/>
        </w:rPr>
        <w:t>8. Антикоррупционная экспертиза локальных нормативных актов</w:t>
      </w:r>
      <w:r w:rsidR="007A44D7">
        <w:rPr>
          <w:rFonts w:ascii="Times New Roman" w:eastAsia="Times New Roman" w:hAnsi="Times New Roman"/>
          <w:bCs/>
          <w:sz w:val="28"/>
          <w:szCs w:val="28"/>
          <w:lang w:eastAsia="ru-RU"/>
        </w:rPr>
        <w:t>.</w:t>
      </w:r>
    </w:p>
    <w:p w:rsidR="00E20975" w:rsidRDefault="00E20975" w:rsidP="007962A2">
      <w:pPr>
        <w:spacing w:after="0" w:line="240" w:lineRule="auto"/>
        <w:ind w:firstLine="350"/>
        <w:jc w:val="both"/>
        <w:rPr>
          <w:rFonts w:ascii="Times New Roman" w:eastAsia="Times New Roman" w:hAnsi="Times New Roman"/>
          <w:bCs/>
          <w:sz w:val="28"/>
          <w:szCs w:val="28"/>
          <w:lang w:eastAsia="ru-RU"/>
        </w:rPr>
      </w:pPr>
      <w:r w:rsidRPr="00E20975">
        <w:rPr>
          <w:rFonts w:ascii="Times New Roman" w:eastAsia="Times New Roman" w:hAnsi="Times New Roman"/>
          <w:bCs/>
          <w:sz w:val="28"/>
          <w:szCs w:val="28"/>
          <w:lang w:eastAsia="ru-RU"/>
        </w:rPr>
        <w:t>9. Предоставление отчетной информации</w:t>
      </w:r>
      <w:r w:rsidR="007A44D7">
        <w:rPr>
          <w:rFonts w:ascii="Times New Roman" w:eastAsia="Times New Roman" w:hAnsi="Times New Roman"/>
          <w:bCs/>
          <w:sz w:val="28"/>
          <w:szCs w:val="28"/>
          <w:lang w:eastAsia="ru-RU"/>
        </w:rPr>
        <w:t>.</w:t>
      </w:r>
    </w:p>
    <w:p w:rsidR="00A4440E" w:rsidRDefault="00A4440E" w:rsidP="00A4440E">
      <w:pPr>
        <w:spacing w:after="0" w:line="240" w:lineRule="auto"/>
        <w:jc w:val="center"/>
        <w:rPr>
          <w:rFonts w:ascii="Times New Roman" w:eastAsia="Times New Roman" w:hAnsi="Times New Roman"/>
          <w:b/>
          <w:sz w:val="28"/>
          <w:szCs w:val="28"/>
          <w:lang w:eastAsia="ru-RU"/>
        </w:rPr>
      </w:pPr>
    </w:p>
    <w:p w:rsidR="009B7E10" w:rsidRDefault="00A4440E" w:rsidP="00A4440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Pr="00A426EE">
        <w:rPr>
          <w:rFonts w:ascii="Times New Roman" w:eastAsia="Times New Roman" w:hAnsi="Times New Roman"/>
          <w:b/>
          <w:sz w:val="28"/>
          <w:szCs w:val="28"/>
          <w:lang w:eastAsia="ru-RU"/>
        </w:rPr>
        <w:t xml:space="preserve">. Стандарты и процедуры направленные </w:t>
      </w:r>
    </w:p>
    <w:p w:rsidR="00A4440E" w:rsidRDefault="00A4440E" w:rsidP="00A4440E">
      <w:pPr>
        <w:spacing w:after="0" w:line="240" w:lineRule="auto"/>
        <w:jc w:val="center"/>
        <w:rPr>
          <w:rFonts w:ascii="Times New Roman" w:eastAsia="Times New Roman" w:hAnsi="Times New Roman"/>
          <w:b/>
          <w:sz w:val="28"/>
          <w:szCs w:val="28"/>
          <w:lang w:eastAsia="ru-RU"/>
        </w:rPr>
      </w:pPr>
      <w:r w:rsidRPr="00A426EE">
        <w:rPr>
          <w:rFonts w:ascii="Times New Roman" w:eastAsia="Times New Roman" w:hAnsi="Times New Roman"/>
          <w:b/>
          <w:sz w:val="28"/>
          <w:szCs w:val="28"/>
          <w:lang w:eastAsia="ru-RU"/>
        </w:rPr>
        <w:t>на обеспечение добросовестной работы учреждения</w:t>
      </w:r>
    </w:p>
    <w:p w:rsidR="00397748" w:rsidRDefault="00397748" w:rsidP="00A4440E">
      <w:pPr>
        <w:spacing w:after="0" w:line="240" w:lineRule="auto"/>
        <w:jc w:val="center"/>
        <w:rPr>
          <w:rFonts w:ascii="Times New Roman" w:eastAsia="Times New Roman" w:hAnsi="Times New Roman"/>
          <w:b/>
          <w:sz w:val="28"/>
          <w:szCs w:val="28"/>
          <w:lang w:eastAsia="ru-RU"/>
        </w:rPr>
      </w:pPr>
    </w:p>
    <w:p w:rsidR="00BF1A60" w:rsidRDefault="00397748" w:rsidP="00116DD3">
      <w:pPr>
        <w:spacing w:after="0" w:line="240" w:lineRule="auto"/>
        <w:ind w:firstLine="709"/>
        <w:jc w:val="both"/>
        <w:rPr>
          <w:rFonts w:ascii="Times New Roman" w:eastAsia="Times New Roman" w:hAnsi="Times New Roman"/>
          <w:sz w:val="28"/>
          <w:szCs w:val="28"/>
          <w:lang w:eastAsia="ru-RU"/>
        </w:rPr>
      </w:pPr>
      <w:r w:rsidRPr="00397748">
        <w:rPr>
          <w:rFonts w:ascii="Times New Roman" w:eastAsia="Times New Roman" w:hAnsi="Times New Roman"/>
          <w:sz w:val="28"/>
          <w:szCs w:val="28"/>
          <w:lang w:eastAsia="ru-RU"/>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w:t>
      </w:r>
      <w:r>
        <w:rPr>
          <w:rFonts w:ascii="Times New Roman" w:eastAsia="Times New Roman" w:hAnsi="Times New Roman"/>
          <w:sz w:val="28"/>
          <w:szCs w:val="28"/>
          <w:lang w:eastAsia="ru-RU"/>
        </w:rPr>
        <w:t>учреждения</w:t>
      </w:r>
      <w:r w:rsidRPr="00397748">
        <w:rPr>
          <w:rFonts w:ascii="Times New Roman" w:eastAsia="Times New Roman" w:hAnsi="Times New Roman"/>
          <w:sz w:val="28"/>
          <w:szCs w:val="28"/>
          <w:lang w:eastAsia="ru-RU"/>
        </w:rPr>
        <w:t xml:space="preserve">. </w:t>
      </w:r>
      <w:r w:rsidR="00BF1A60">
        <w:rPr>
          <w:rFonts w:ascii="Times New Roman" w:eastAsia="Times New Roman" w:hAnsi="Times New Roman"/>
          <w:sz w:val="28"/>
          <w:szCs w:val="28"/>
          <w:lang w:eastAsia="ru-RU"/>
        </w:rPr>
        <w:t>Для этих целей служат:</w:t>
      </w:r>
    </w:p>
    <w:p w:rsidR="00FB1B6C" w:rsidRPr="00FB1B6C" w:rsidRDefault="00BF1A60" w:rsidP="00116D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1) </w:t>
      </w:r>
      <w:r w:rsidR="00397748" w:rsidRPr="00BF1A60">
        <w:rPr>
          <w:rFonts w:ascii="Times New Roman" w:hAnsi="Times New Roman"/>
          <w:sz w:val="28"/>
          <w:szCs w:val="28"/>
        </w:rPr>
        <w:t>Кодекс этики и служебного поведения работни</w:t>
      </w:r>
      <w:r w:rsidR="00AA489C">
        <w:rPr>
          <w:rFonts w:ascii="Times New Roman" w:hAnsi="Times New Roman"/>
          <w:sz w:val="28"/>
          <w:szCs w:val="28"/>
        </w:rPr>
        <w:t>ков учреждения</w:t>
      </w:r>
      <w:r w:rsidR="00FE7FA0">
        <w:rPr>
          <w:rFonts w:ascii="Times New Roman" w:hAnsi="Times New Roman"/>
          <w:sz w:val="28"/>
          <w:szCs w:val="28"/>
        </w:rPr>
        <w:t>.</w:t>
      </w:r>
      <w:r w:rsidR="00AA489C">
        <w:rPr>
          <w:rFonts w:ascii="Times New Roman" w:hAnsi="Times New Roman"/>
          <w:sz w:val="28"/>
          <w:szCs w:val="28"/>
        </w:rPr>
        <w:t xml:space="preserve"> </w:t>
      </w:r>
      <w:r w:rsidR="00FB1B6C" w:rsidRPr="00FB1B6C">
        <w:rPr>
          <w:rFonts w:ascii="Times New Roman" w:eastAsia="Times New Roman" w:hAnsi="Times New Roman"/>
          <w:sz w:val="28"/>
          <w:szCs w:val="28"/>
          <w:lang w:eastAsia="ru-RU"/>
        </w:rPr>
        <w:t>Кодекс представляет собой свод общих принципов про</w:t>
      </w:r>
      <w:r w:rsidR="00E25B29">
        <w:rPr>
          <w:rFonts w:ascii="Times New Roman" w:eastAsia="Times New Roman" w:hAnsi="Times New Roman"/>
          <w:sz w:val="28"/>
          <w:szCs w:val="28"/>
          <w:lang w:eastAsia="ru-RU"/>
        </w:rPr>
        <w:t xml:space="preserve">фессиональной служебной этики, </w:t>
      </w:r>
      <w:r w:rsidR="00FB1B6C" w:rsidRPr="00FB1B6C">
        <w:rPr>
          <w:rFonts w:ascii="Times New Roman" w:eastAsia="Times New Roman" w:hAnsi="Times New Roman"/>
          <w:sz w:val="28"/>
          <w:szCs w:val="28"/>
          <w:lang w:eastAsia="ru-RU"/>
        </w:rPr>
        <w:t>основных правил служебного поведения,</w:t>
      </w:r>
      <w:r w:rsidR="00E25B29">
        <w:rPr>
          <w:rFonts w:ascii="Times New Roman" w:eastAsia="Times New Roman" w:hAnsi="Times New Roman"/>
          <w:sz w:val="28"/>
          <w:szCs w:val="28"/>
          <w:lang w:eastAsia="ru-RU"/>
        </w:rPr>
        <w:t xml:space="preserve"> а также </w:t>
      </w:r>
      <w:r w:rsidR="00FB1B6C" w:rsidRPr="00FB1B6C">
        <w:rPr>
          <w:rFonts w:ascii="Times New Roman" w:eastAsia="Times New Roman" w:hAnsi="Times New Roman"/>
          <w:sz w:val="28"/>
          <w:szCs w:val="28"/>
          <w:lang w:eastAsia="ru-RU"/>
        </w:rPr>
        <w:t xml:space="preserve"> </w:t>
      </w:r>
      <w:r w:rsidR="00E25B29">
        <w:rPr>
          <w:rFonts w:ascii="Times New Roman" w:eastAsia="Times New Roman" w:hAnsi="Times New Roman"/>
          <w:sz w:val="28"/>
          <w:szCs w:val="28"/>
          <w:lang w:eastAsia="ru-RU"/>
        </w:rPr>
        <w:t>общие ценности, принципы и правила поведения</w:t>
      </w:r>
      <w:r w:rsidR="000D44B7">
        <w:rPr>
          <w:rFonts w:ascii="Times New Roman" w:eastAsia="Times New Roman" w:hAnsi="Times New Roman"/>
          <w:sz w:val="28"/>
          <w:szCs w:val="28"/>
          <w:lang w:eastAsia="ru-RU"/>
        </w:rPr>
        <w:t>,</w:t>
      </w:r>
      <w:r w:rsidR="00E25B29">
        <w:rPr>
          <w:rFonts w:ascii="Times New Roman" w:eastAsia="Times New Roman" w:hAnsi="Times New Roman"/>
          <w:sz w:val="28"/>
          <w:szCs w:val="28"/>
          <w:lang w:eastAsia="ru-RU"/>
        </w:rPr>
        <w:t xml:space="preserve"> </w:t>
      </w:r>
      <w:r w:rsidR="00FB1B6C" w:rsidRPr="00FB1B6C">
        <w:rPr>
          <w:rFonts w:ascii="Times New Roman" w:eastAsia="Times New Roman" w:hAnsi="Times New Roman"/>
          <w:sz w:val="28"/>
          <w:szCs w:val="28"/>
          <w:lang w:eastAsia="ru-RU"/>
        </w:rPr>
        <w:t>которыми должны руководствоваться работники учреждения</w:t>
      </w:r>
      <w:r w:rsidR="000D44B7">
        <w:rPr>
          <w:rFonts w:ascii="Times New Roman" w:eastAsia="Times New Roman" w:hAnsi="Times New Roman"/>
          <w:sz w:val="28"/>
          <w:szCs w:val="28"/>
          <w:lang w:eastAsia="ru-RU"/>
        </w:rPr>
        <w:t>,</w:t>
      </w:r>
      <w:r w:rsidR="00FB1B6C" w:rsidRPr="00FB1B6C">
        <w:rPr>
          <w:rFonts w:ascii="Times New Roman" w:eastAsia="Times New Roman" w:hAnsi="Times New Roman"/>
          <w:sz w:val="28"/>
          <w:szCs w:val="28"/>
          <w:lang w:eastAsia="ru-RU"/>
        </w:rPr>
        <w:t xml:space="preserve"> независимо от замещаемой ими должности.</w:t>
      </w:r>
      <w:r w:rsidR="00FE7FA0" w:rsidRPr="00FE7FA0">
        <w:rPr>
          <w:rFonts w:ascii="Times New Roman" w:hAnsi="Times New Roman"/>
          <w:sz w:val="28"/>
          <w:szCs w:val="28"/>
        </w:rPr>
        <w:t xml:space="preserve"> </w:t>
      </w:r>
      <w:r w:rsidR="00A77D47">
        <w:rPr>
          <w:rFonts w:ascii="Times New Roman" w:hAnsi="Times New Roman"/>
          <w:sz w:val="28"/>
          <w:szCs w:val="28"/>
        </w:rPr>
        <w:t>Приложение № 2</w:t>
      </w:r>
      <w:r w:rsidR="00FE7FA0">
        <w:rPr>
          <w:rFonts w:ascii="Times New Roman" w:hAnsi="Times New Roman"/>
          <w:sz w:val="28"/>
          <w:szCs w:val="28"/>
        </w:rPr>
        <w:t>.</w:t>
      </w:r>
    </w:p>
    <w:p w:rsidR="00AF0D9E" w:rsidRDefault="0051424B" w:rsidP="00116DD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w:t>
      </w:r>
      <w:r w:rsidR="00AF0D9E">
        <w:rPr>
          <w:rFonts w:ascii="Times New Roman" w:eastAsia="Times New Roman" w:hAnsi="Times New Roman"/>
          <w:sz w:val="28"/>
          <w:szCs w:val="28"/>
          <w:lang w:eastAsia="ru-RU"/>
        </w:rPr>
        <w:t>) Стандарт</w:t>
      </w:r>
      <w:r w:rsidR="00E82DF7">
        <w:rPr>
          <w:rFonts w:ascii="Times New Roman" w:eastAsia="Times New Roman" w:hAnsi="Times New Roman"/>
          <w:sz w:val="28"/>
          <w:szCs w:val="28"/>
          <w:lang w:eastAsia="ru-RU"/>
        </w:rPr>
        <w:t>, касающий</w:t>
      </w:r>
      <w:r w:rsidR="00AF0D9E">
        <w:rPr>
          <w:rFonts w:ascii="Times New Roman" w:eastAsia="Times New Roman" w:hAnsi="Times New Roman"/>
          <w:sz w:val="28"/>
          <w:szCs w:val="28"/>
          <w:lang w:eastAsia="ru-RU"/>
        </w:rPr>
        <w:t>ся получения подарков (учитывая формы ГРФ)</w:t>
      </w:r>
      <w:r w:rsidR="00E82DF7">
        <w:rPr>
          <w:rFonts w:ascii="Times New Roman" w:eastAsia="Times New Roman" w:hAnsi="Times New Roman"/>
          <w:sz w:val="28"/>
          <w:szCs w:val="28"/>
          <w:lang w:eastAsia="ru-RU"/>
        </w:rPr>
        <w:t>. Стандарт определяет порядок действия при получении работником подарка.</w:t>
      </w:r>
      <w:r w:rsidR="00F6058B" w:rsidRPr="00F6058B">
        <w:rPr>
          <w:rFonts w:ascii="Times New Roman" w:hAnsi="Times New Roman"/>
          <w:sz w:val="28"/>
          <w:szCs w:val="28"/>
        </w:rPr>
        <w:t xml:space="preserve"> </w:t>
      </w:r>
      <w:r w:rsidR="00F6058B" w:rsidRPr="00BF1A60">
        <w:rPr>
          <w:rFonts w:ascii="Times New Roman" w:hAnsi="Times New Roman"/>
          <w:sz w:val="28"/>
          <w:szCs w:val="28"/>
        </w:rPr>
        <w:t>Приложение №</w:t>
      </w:r>
      <w:r w:rsidR="00FE7FA0">
        <w:rPr>
          <w:rFonts w:ascii="Times New Roman" w:hAnsi="Times New Roman"/>
          <w:sz w:val="28"/>
          <w:szCs w:val="28"/>
        </w:rPr>
        <w:t xml:space="preserve"> </w:t>
      </w:r>
      <w:r w:rsidR="00BA4E7E">
        <w:rPr>
          <w:rFonts w:ascii="Times New Roman" w:hAnsi="Times New Roman"/>
          <w:sz w:val="28"/>
          <w:szCs w:val="28"/>
        </w:rPr>
        <w:t>3</w:t>
      </w:r>
      <w:r w:rsidR="00EB1FA9">
        <w:rPr>
          <w:rFonts w:ascii="Times New Roman" w:hAnsi="Times New Roman"/>
          <w:sz w:val="28"/>
          <w:szCs w:val="28"/>
        </w:rPr>
        <w:t>.</w:t>
      </w:r>
    </w:p>
    <w:p w:rsidR="005279FC" w:rsidRDefault="0029058D" w:rsidP="00116DD3">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66F34">
        <w:rPr>
          <w:rFonts w:ascii="Times New Roman" w:eastAsia="Times New Roman" w:hAnsi="Times New Roman"/>
          <w:sz w:val="28"/>
          <w:szCs w:val="28"/>
          <w:lang w:eastAsia="ru-RU"/>
        </w:rPr>
        <w:t>Рабочая группа по противодействию коррупции (далее-рабочая группа)</w:t>
      </w:r>
      <w:r w:rsidR="00A106D5">
        <w:rPr>
          <w:rFonts w:ascii="Times New Roman" w:eastAsia="Times New Roman" w:hAnsi="Times New Roman"/>
          <w:sz w:val="28"/>
          <w:szCs w:val="28"/>
          <w:lang w:eastAsia="ru-RU"/>
        </w:rPr>
        <w:t xml:space="preserve"> </w:t>
      </w:r>
    </w:p>
    <w:p w:rsidR="00D201C8" w:rsidRPr="005279FC" w:rsidRDefault="00A77D47" w:rsidP="00D201C8">
      <w:pPr>
        <w:spacing w:after="0" w:line="240" w:lineRule="auto"/>
        <w:contextualSpacing/>
        <w:jc w:val="both"/>
        <w:rPr>
          <w:rFonts w:ascii="Times New Roman" w:hAnsi="Times New Roman"/>
          <w:i/>
          <w:sz w:val="24"/>
          <w:szCs w:val="24"/>
        </w:rPr>
      </w:pPr>
      <w:r>
        <w:rPr>
          <w:rFonts w:ascii="Times New Roman" w:eastAsia="Times New Roman" w:hAnsi="Times New Roman"/>
          <w:sz w:val="28"/>
          <w:szCs w:val="28"/>
          <w:lang w:eastAsia="ru-RU"/>
        </w:rPr>
        <w:t xml:space="preserve"> </w:t>
      </w:r>
      <w:r w:rsidR="00D201C8" w:rsidRPr="005279FC">
        <w:rPr>
          <w:rFonts w:ascii="Times New Roman" w:hAnsi="Times New Roman"/>
          <w:i/>
          <w:sz w:val="28"/>
          <w:szCs w:val="28"/>
        </w:rPr>
        <w:t>Деятельность рабочей группы направлена на:</w:t>
      </w:r>
    </w:p>
    <w:p w:rsidR="00D201C8" w:rsidRDefault="00D201C8" w:rsidP="00D201C8">
      <w:pPr>
        <w:pStyle w:val="a6"/>
        <w:numPr>
          <w:ilvl w:val="0"/>
          <w:numId w:val="42"/>
        </w:numPr>
        <w:spacing w:after="0" w:line="240" w:lineRule="auto"/>
        <w:jc w:val="both"/>
        <w:rPr>
          <w:rFonts w:ascii="Times New Roman" w:hAnsi="Times New Roman"/>
          <w:sz w:val="28"/>
          <w:szCs w:val="28"/>
        </w:rPr>
      </w:pPr>
      <w:r w:rsidRPr="00F66462">
        <w:rPr>
          <w:rFonts w:ascii="Times New Roman" w:hAnsi="Times New Roman"/>
          <w:sz w:val="28"/>
          <w:szCs w:val="28"/>
        </w:rPr>
        <w:t>признание, обеспечение и защит</w:t>
      </w:r>
      <w:r>
        <w:rPr>
          <w:rFonts w:ascii="Times New Roman" w:hAnsi="Times New Roman"/>
          <w:sz w:val="28"/>
          <w:szCs w:val="28"/>
        </w:rPr>
        <w:t>у</w:t>
      </w:r>
      <w:r w:rsidRPr="00F66462">
        <w:rPr>
          <w:rFonts w:ascii="Times New Roman" w:hAnsi="Times New Roman"/>
          <w:sz w:val="28"/>
          <w:szCs w:val="28"/>
        </w:rPr>
        <w:t xml:space="preserve"> основных прав и свобод человека и гра</w:t>
      </w:r>
      <w:r w:rsidRPr="00F66462">
        <w:rPr>
          <w:rFonts w:ascii="Times New Roman" w:hAnsi="Times New Roman"/>
          <w:sz w:val="28"/>
          <w:szCs w:val="28"/>
        </w:rPr>
        <w:t>ж</w:t>
      </w:r>
      <w:r w:rsidRPr="00F66462">
        <w:rPr>
          <w:rFonts w:ascii="Times New Roman" w:hAnsi="Times New Roman"/>
          <w:sz w:val="28"/>
          <w:szCs w:val="28"/>
        </w:rPr>
        <w:t>данина;</w:t>
      </w:r>
    </w:p>
    <w:p w:rsidR="00D201C8" w:rsidRPr="00F66462" w:rsidRDefault="00D201C8" w:rsidP="00D201C8">
      <w:pPr>
        <w:pStyle w:val="a6"/>
        <w:numPr>
          <w:ilvl w:val="0"/>
          <w:numId w:val="4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66462">
        <w:rPr>
          <w:rFonts w:ascii="Times New Roman" w:hAnsi="Times New Roman"/>
          <w:sz w:val="28"/>
          <w:szCs w:val="28"/>
        </w:rPr>
        <w:t>законность;</w:t>
      </w:r>
    </w:p>
    <w:p w:rsidR="00D201C8" w:rsidRPr="00F66462" w:rsidRDefault="00D201C8" w:rsidP="00D201C8">
      <w:pPr>
        <w:pStyle w:val="a6"/>
        <w:numPr>
          <w:ilvl w:val="0"/>
          <w:numId w:val="42"/>
        </w:numPr>
        <w:spacing w:after="0" w:line="240" w:lineRule="auto"/>
        <w:jc w:val="both"/>
        <w:rPr>
          <w:rFonts w:ascii="Times New Roman" w:hAnsi="Times New Roman"/>
          <w:sz w:val="28"/>
          <w:szCs w:val="28"/>
        </w:rPr>
      </w:pPr>
      <w:r w:rsidRPr="00F66462">
        <w:rPr>
          <w:rFonts w:ascii="Times New Roman" w:hAnsi="Times New Roman"/>
          <w:sz w:val="28"/>
          <w:szCs w:val="28"/>
        </w:rPr>
        <w:t>публичность и открытость деятельности</w:t>
      </w:r>
      <w:r>
        <w:rPr>
          <w:rFonts w:ascii="Times New Roman" w:hAnsi="Times New Roman"/>
          <w:sz w:val="28"/>
          <w:szCs w:val="28"/>
        </w:rPr>
        <w:t>;</w:t>
      </w:r>
    </w:p>
    <w:p w:rsidR="00D201C8" w:rsidRPr="00F66462" w:rsidRDefault="00D201C8" w:rsidP="00D201C8">
      <w:pPr>
        <w:pStyle w:val="a6"/>
        <w:numPr>
          <w:ilvl w:val="0"/>
          <w:numId w:val="43"/>
        </w:numPr>
        <w:spacing w:after="0" w:line="240" w:lineRule="auto"/>
        <w:jc w:val="both"/>
        <w:rPr>
          <w:rFonts w:ascii="Times New Roman" w:hAnsi="Times New Roman"/>
          <w:sz w:val="28"/>
          <w:szCs w:val="28"/>
        </w:rPr>
      </w:pPr>
      <w:r w:rsidRPr="00F66462">
        <w:rPr>
          <w:rFonts w:ascii="Times New Roman" w:hAnsi="Times New Roman"/>
          <w:sz w:val="28"/>
          <w:szCs w:val="28"/>
        </w:rPr>
        <w:t>неотвратимость ответственности за совершение коррупционных правон</w:t>
      </w:r>
      <w:r w:rsidRPr="00F66462">
        <w:rPr>
          <w:rFonts w:ascii="Times New Roman" w:hAnsi="Times New Roman"/>
          <w:sz w:val="28"/>
          <w:szCs w:val="28"/>
        </w:rPr>
        <w:t>а</w:t>
      </w:r>
      <w:r w:rsidRPr="00F66462">
        <w:rPr>
          <w:rFonts w:ascii="Times New Roman" w:hAnsi="Times New Roman"/>
          <w:sz w:val="28"/>
          <w:szCs w:val="28"/>
        </w:rPr>
        <w:t>рушений;</w:t>
      </w:r>
    </w:p>
    <w:p w:rsidR="00D201C8" w:rsidRPr="00F66462" w:rsidRDefault="00D201C8" w:rsidP="00D201C8">
      <w:pPr>
        <w:pStyle w:val="a6"/>
        <w:numPr>
          <w:ilvl w:val="0"/>
          <w:numId w:val="44"/>
        </w:numPr>
        <w:spacing w:after="0" w:line="240" w:lineRule="auto"/>
        <w:jc w:val="both"/>
        <w:rPr>
          <w:rFonts w:ascii="Times New Roman" w:hAnsi="Times New Roman"/>
          <w:sz w:val="28"/>
          <w:szCs w:val="28"/>
        </w:rPr>
      </w:pPr>
      <w:r w:rsidRPr="00F66462">
        <w:rPr>
          <w:rFonts w:ascii="Times New Roman" w:hAnsi="Times New Roman"/>
          <w:sz w:val="28"/>
          <w:szCs w:val="28"/>
        </w:rPr>
        <w:lastRenderedPageBreak/>
        <w:t>комплексное использование политических, организационных, информац</w:t>
      </w:r>
      <w:r w:rsidRPr="00F66462">
        <w:rPr>
          <w:rFonts w:ascii="Times New Roman" w:hAnsi="Times New Roman"/>
          <w:sz w:val="28"/>
          <w:szCs w:val="28"/>
        </w:rPr>
        <w:t>и</w:t>
      </w:r>
      <w:r w:rsidRPr="00F66462">
        <w:rPr>
          <w:rFonts w:ascii="Times New Roman" w:hAnsi="Times New Roman"/>
          <w:sz w:val="28"/>
          <w:szCs w:val="28"/>
        </w:rPr>
        <w:t>онно-пропагандистских, социально- экономических, правовых, специал</w:t>
      </w:r>
      <w:r w:rsidRPr="00F66462">
        <w:rPr>
          <w:rFonts w:ascii="Times New Roman" w:hAnsi="Times New Roman"/>
          <w:sz w:val="28"/>
          <w:szCs w:val="28"/>
        </w:rPr>
        <w:t>ь</w:t>
      </w:r>
      <w:r w:rsidRPr="00F66462">
        <w:rPr>
          <w:rFonts w:ascii="Times New Roman" w:hAnsi="Times New Roman"/>
          <w:sz w:val="28"/>
          <w:szCs w:val="28"/>
        </w:rPr>
        <w:t>ных и иных мер;</w:t>
      </w:r>
    </w:p>
    <w:p w:rsidR="00D201C8" w:rsidRDefault="00D201C8" w:rsidP="00D201C8">
      <w:pPr>
        <w:numPr>
          <w:ilvl w:val="0"/>
          <w:numId w:val="45"/>
        </w:numPr>
        <w:spacing w:after="0" w:line="240" w:lineRule="auto"/>
        <w:jc w:val="both"/>
        <w:rPr>
          <w:rFonts w:ascii="Times New Roman" w:hAnsi="Times New Roman"/>
          <w:sz w:val="28"/>
          <w:szCs w:val="28"/>
        </w:rPr>
      </w:pPr>
      <w:r w:rsidRPr="00F66462">
        <w:rPr>
          <w:rFonts w:ascii="Times New Roman" w:hAnsi="Times New Roman"/>
          <w:sz w:val="28"/>
          <w:szCs w:val="28"/>
        </w:rPr>
        <w:t>приоритетное применение мер по предупреждению коррупции</w:t>
      </w:r>
      <w:r>
        <w:rPr>
          <w:rFonts w:ascii="Times New Roman" w:hAnsi="Times New Roman"/>
          <w:sz w:val="28"/>
          <w:szCs w:val="28"/>
        </w:rPr>
        <w:t>.</w:t>
      </w:r>
    </w:p>
    <w:p w:rsidR="00766F34" w:rsidRDefault="005E6730" w:rsidP="00116DD3">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Состав, о</w:t>
      </w:r>
      <w:r w:rsidR="00766F34">
        <w:rPr>
          <w:rFonts w:ascii="Times New Roman" w:eastAsia="Times New Roman" w:hAnsi="Times New Roman"/>
          <w:sz w:val="28"/>
          <w:szCs w:val="28"/>
          <w:lang w:eastAsia="ru-RU"/>
        </w:rPr>
        <w:t>рганизация работы рабочей группы</w:t>
      </w:r>
      <w:r>
        <w:rPr>
          <w:rFonts w:ascii="Times New Roman" w:eastAsia="Times New Roman" w:hAnsi="Times New Roman"/>
          <w:sz w:val="28"/>
          <w:szCs w:val="28"/>
          <w:lang w:eastAsia="ru-RU"/>
        </w:rPr>
        <w:t xml:space="preserve"> и компетенции </w:t>
      </w:r>
      <w:r w:rsidR="00A106D5">
        <w:rPr>
          <w:rFonts w:ascii="Times New Roman" w:eastAsia="Times New Roman" w:hAnsi="Times New Roman"/>
          <w:sz w:val="28"/>
          <w:szCs w:val="28"/>
          <w:lang w:eastAsia="ru-RU"/>
        </w:rPr>
        <w:t xml:space="preserve"> представлен</w:t>
      </w:r>
      <w:r>
        <w:rPr>
          <w:rFonts w:ascii="Times New Roman" w:eastAsia="Times New Roman" w:hAnsi="Times New Roman"/>
          <w:sz w:val="28"/>
          <w:szCs w:val="28"/>
          <w:lang w:eastAsia="ru-RU"/>
        </w:rPr>
        <w:t>ы</w:t>
      </w:r>
      <w:r w:rsidR="00A106D5">
        <w:rPr>
          <w:rFonts w:ascii="Times New Roman" w:eastAsia="Times New Roman" w:hAnsi="Times New Roman"/>
          <w:sz w:val="28"/>
          <w:szCs w:val="28"/>
          <w:lang w:eastAsia="ru-RU"/>
        </w:rPr>
        <w:t xml:space="preserve"> в </w:t>
      </w:r>
      <w:r w:rsidR="00101E46">
        <w:rPr>
          <w:rFonts w:ascii="Times New Roman" w:eastAsia="Times New Roman" w:hAnsi="Times New Roman"/>
          <w:sz w:val="28"/>
          <w:szCs w:val="28"/>
          <w:lang w:eastAsia="ru-RU"/>
        </w:rPr>
        <w:t>Приложени</w:t>
      </w:r>
      <w:r w:rsidR="000E3652">
        <w:rPr>
          <w:rFonts w:ascii="Times New Roman" w:eastAsia="Times New Roman" w:hAnsi="Times New Roman"/>
          <w:sz w:val="28"/>
          <w:szCs w:val="28"/>
          <w:lang w:eastAsia="ru-RU"/>
        </w:rPr>
        <w:t>и</w:t>
      </w:r>
      <w:r w:rsidR="00101E46">
        <w:rPr>
          <w:rFonts w:ascii="Times New Roman" w:eastAsia="Times New Roman" w:hAnsi="Times New Roman"/>
          <w:sz w:val="28"/>
          <w:szCs w:val="28"/>
          <w:lang w:eastAsia="ru-RU"/>
        </w:rPr>
        <w:t xml:space="preserve"> № 4.</w:t>
      </w:r>
    </w:p>
    <w:p w:rsidR="00A4440E" w:rsidRDefault="003C4EA0"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766F34">
        <w:rPr>
          <w:rFonts w:ascii="Times New Roman" w:eastAsia="Times New Roman" w:hAnsi="Times New Roman"/>
          <w:sz w:val="28"/>
          <w:szCs w:val="28"/>
          <w:lang w:eastAsia="ru-RU"/>
        </w:rPr>
        <w:t xml:space="preserve">) </w:t>
      </w:r>
      <w:r w:rsidR="00A4440E">
        <w:rPr>
          <w:rFonts w:ascii="Times New Roman" w:eastAsia="Times New Roman" w:hAnsi="Times New Roman"/>
          <w:sz w:val="28"/>
          <w:szCs w:val="28"/>
          <w:lang w:eastAsia="ru-RU"/>
        </w:rPr>
        <w:t>Процедуры информирования работниками работодателя о случаях склонения и совершения коррупционных нарушений и порядка расследования таких сообщений.</w:t>
      </w:r>
      <w:r w:rsidR="00101E46" w:rsidRPr="00101E46">
        <w:rPr>
          <w:rFonts w:ascii="Times New Roman" w:eastAsia="Times New Roman" w:hAnsi="Times New Roman"/>
          <w:sz w:val="28"/>
          <w:szCs w:val="28"/>
          <w:lang w:eastAsia="ru-RU"/>
        </w:rPr>
        <w:t xml:space="preserve"> </w:t>
      </w:r>
      <w:r w:rsidR="00101E46">
        <w:rPr>
          <w:rFonts w:ascii="Times New Roman" w:eastAsia="Times New Roman" w:hAnsi="Times New Roman"/>
          <w:sz w:val="28"/>
          <w:szCs w:val="28"/>
          <w:lang w:eastAsia="ru-RU"/>
        </w:rPr>
        <w:t>Приложение № 5.</w:t>
      </w:r>
    </w:p>
    <w:p w:rsidR="001A64B3" w:rsidRPr="001A64B3" w:rsidRDefault="003C4EA0"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1A64B3" w:rsidRPr="001A64B3">
        <w:rPr>
          <w:rFonts w:ascii="Times New Roman" w:eastAsia="Times New Roman" w:hAnsi="Times New Roman"/>
          <w:sz w:val="28"/>
          <w:szCs w:val="28"/>
          <w:lang w:eastAsia="ru-RU"/>
        </w:rPr>
        <w:t>) Процедуры при выявлении факта коррупционных правонарушений работниками при осуществлении ими профессиональной деятельности</w:t>
      </w:r>
      <w:r w:rsidR="001A64B3">
        <w:rPr>
          <w:rFonts w:ascii="Times New Roman" w:eastAsia="Times New Roman" w:hAnsi="Times New Roman"/>
          <w:sz w:val="28"/>
          <w:szCs w:val="28"/>
          <w:lang w:eastAsia="ru-RU"/>
        </w:rPr>
        <w:t>.</w:t>
      </w:r>
      <w:r w:rsidR="001A64B3" w:rsidRPr="001A64B3">
        <w:rPr>
          <w:rFonts w:ascii="Times New Roman" w:eastAsia="Times New Roman" w:hAnsi="Times New Roman"/>
          <w:sz w:val="28"/>
          <w:szCs w:val="28"/>
          <w:lang w:eastAsia="ru-RU"/>
        </w:rPr>
        <w:t xml:space="preserve"> </w:t>
      </w:r>
      <w:r w:rsidR="001A64B3">
        <w:rPr>
          <w:rFonts w:ascii="Times New Roman" w:eastAsia="Times New Roman" w:hAnsi="Times New Roman"/>
          <w:sz w:val="28"/>
          <w:szCs w:val="28"/>
          <w:lang w:eastAsia="ru-RU"/>
        </w:rPr>
        <w:t>Приложение № 5.</w:t>
      </w:r>
    </w:p>
    <w:p w:rsidR="00A4440E" w:rsidRPr="00FE1227" w:rsidRDefault="003C4EA0"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1A64B3">
        <w:rPr>
          <w:rFonts w:ascii="Times New Roman" w:eastAsia="Times New Roman" w:hAnsi="Times New Roman"/>
          <w:sz w:val="28"/>
          <w:szCs w:val="28"/>
          <w:lang w:eastAsia="ru-RU"/>
        </w:rPr>
        <w:t xml:space="preserve">) </w:t>
      </w:r>
      <w:r w:rsidR="00A4440E">
        <w:rPr>
          <w:rFonts w:ascii="Times New Roman" w:eastAsia="Times New Roman" w:hAnsi="Times New Roman"/>
          <w:sz w:val="28"/>
          <w:szCs w:val="28"/>
          <w:lang w:eastAsia="ru-RU"/>
        </w:rPr>
        <w:t>Процедуры информирования работодателя о ставшей известной работнику информации о случаях совершения коррупционных правонарушений другими</w:t>
      </w:r>
      <w:r w:rsidR="00A4440E" w:rsidRPr="00FE1227">
        <w:rPr>
          <w:rFonts w:ascii="Times New Roman" w:eastAsia="Times New Roman" w:hAnsi="Times New Roman"/>
          <w:sz w:val="28"/>
          <w:szCs w:val="28"/>
          <w:lang w:eastAsia="ru-RU"/>
        </w:rPr>
        <w:t xml:space="preserve"> </w:t>
      </w:r>
      <w:r w:rsidR="00A4440E">
        <w:rPr>
          <w:rFonts w:ascii="Times New Roman" w:eastAsia="Times New Roman" w:hAnsi="Times New Roman"/>
          <w:sz w:val="28"/>
          <w:szCs w:val="28"/>
          <w:lang w:eastAsia="ru-RU"/>
        </w:rPr>
        <w:t xml:space="preserve">работниками, контрагентами </w:t>
      </w:r>
      <w:r w:rsidR="007D7255">
        <w:rPr>
          <w:rFonts w:ascii="Times New Roman" w:eastAsia="Times New Roman" w:hAnsi="Times New Roman"/>
          <w:sz w:val="28"/>
          <w:szCs w:val="28"/>
          <w:lang w:eastAsia="ru-RU"/>
        </w:rPr>
        <w:t>учреждения</w:t>
      </w:r>
      <w:r w:rsidR="00A4440E">
        <w:rPr>
          <w:rFonts w:ascii="Times New Roman" w:eastAsia="Times New Roman" w:hAnsi="Times New Roman"/>
          <w:sz w:val="28"/>
          <w:szCs w:val="28"/>
          <w:lang w:eastAsia="ru-RU"/>
        </w:rPr>
        <w:t xml:space="preserve"> или иными лицами и порядка рассмотрения таких сообщений. </w:t>
      </w:r>
      <w:r w:rsidR="00101E46">
        <w:rPr>
          <w:rFonts w:ascii="Times New Roman" w:eastAsia="Times New Roman" w:hAnsi="Times New Roman"/>
          <w:sz w:val="28"/>
          <w:szCs w:val="28"/>
          <w:lang w:eastAsia="ru-RU"/>
        </w:rPr>
        <w:t xml:space="preserve">Приложение № </w:t>
      </w:r>
      <w:r w:rsidR="00C97012">
        <w:rPr>
          <w:rFonts w:ascii="Times New Roman" w:eastAsia="Times New Roman" w:hAnsi="Times New Roman"/>
          <w:sz w:val="28"/>
          <w:szCs w:val="28"/>
          <w:lang w:eastAsia="ru-RU"/>
        </w:rPr>
        <w:t>5</w:t>
      </w:r>
      <w:r w:rsidR="00101E46">
        <w:rPr>
          <w:rFonts w:ascii="Times New Roman" w:eastAsia="Times New Roman" w:hAnsi="Times New Roman"/>
          <w:sz w:val="28"/>
          <w:szCs w:val="28"/>
          <w:lang w:eastAsia="ru-RU"/>
        </w:rPr>
        <w:t>.</w:t>
      </w:r>
    </w:p>
    <w:p w:rsidR="00E336F2" w:rsidRDefault="00E336F2" w:rsidP="00A33024">
      <w:pPr>
        <w:spacing w:after="0" w:line="240" w:lineRule="auto"/>
        <w:jc w:val="center"/>
        <w:rPr>
          <w:rFonts w:ascii="Times New Roman" w:eastAsia="Times New Roman" w:hAnsi="Times New Roman"/>
          <w:b/>
          <w:sz w:val="28"/>
          <w:szCs w:val="28"/>
          <w:lang w:eastAsia="ru-RU"/>
        </w:rPr>
      </w:pPr>
    </w:p>
    <w:p w:rsidR="00A33024" w:rsidRDefault="00A33024" w:rsidP="00A3302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426EE">
        <w:rPr>
          <w:rFonts w:ascii="Times New Roman" w:eastAsia="Times New Roman" w:hAnsi="Times New Roman"/>
          <w:b/>
          <w:sz w:val="28"/>
          <w:szCs w:val="28"/>
          <w:lang w:eastAsia="ru-RU"/>
        </w:rPr>
        <w:t xml:space="preserve">. </w:t>
      </w:r>
      <w:r w:rsidR="00992CF1">
        <w:rPr>
          <w:rFonts w:ascii="Times New Roman" w:eastAsia="Times New Roman" w:hAnsi="Times New Roman"/>
          <w:b/>
          <w:sz w:val="28"/>
          <w:szCs w:val="28"/>
          <w:lang w:eastAsia="ru-RU"/>
        </w:rPr>
        <w:t>К</w:t>
      </w:r>
      <w:r w:rsidR="00D80A29">
        <w:rPr>
          <w:rFonts w:ascii="Times New Roman" w:eastAsia="Times New Roman" w:hAnsi="Times New Roman"/>
          <w:b/>
          <w:sz w:val="28"/>
          <w:szCs w:val="28"/>
          <w:lang w:eastAsia="ru-RU"/>
        </w:rPr>
        <w:t>онфликт</w:t>
      </w:r>
      <w:r>
        <w:rPr>
          <w:rFonts w:ascii="Times New Roman" w:eastAsia="Times New Roman" w:hAnsi="Times New Roman"/>
          <w:b/>
          <w:sz w:val="28"/>
          <w:szCs w:val="28"/>
          <w:lang w:eastAsia="ru-RU"/>
        </w:rPr>
        <w:t xml:space="preserve"> интересов</w:t>
      </w:r>
      <w:r w:rsidR="00992CF1" w:rsidRPr="00992CF1">
        <w:rPr>
          <w:rFonts w:ascii="Times New Roman" w:eastAsia="Times New Roman" w:hAnsi="Times New Roman"/>
          <w:b/>
          <w:sz w:val="28"/>
          <w:szCs w:val="28"/>
          <w:lang w:eastAsia="ru-RU"/>
        </w:rPr>
        <w:t xml:space="preserve"> </w:t>
      </w:r>
      <w:r w:rsidR="00992CF1">
        <w:rPr>
          <w:rFonts w:ascii="Times New Roman" w:eastAsia="Times New Roman" w:hAnsi="Times New Roman"/>
          <w:b/>
          <w:sz w:val="28"/>
          <w:szCs w:val="28"/>
          <w:lang w:eastAsia="ru-RU"/>
        </w:rPr>
        <w:t>и его у</w:t>
      </w:r>
      <w:r w:rsidR="00992CF1" w:rsidRPr="00A426EE">
        <w:rPr>
          <w:rFonts w:ascii="Times New Roman" w:eastAsia="Times New Roman" w:hAnsi="Times New Roman"/>
          <w:b/>
          <w:sz w:val="28"/>
          <w:szCs w:val="28"/>
          <w:lang w:eastAsia="ru-RU"/>
        </w:rPr>
        <w:t>регулиров</w:t>
      </w:r>
      <w:r w:rsidR="00992CF1">
        <w:rPr>
          <w:rFonts w:ascii="Times New Roman" w:eastAsia="Times New Roman" w:hAnsi="Times New Roman"/>
          <w:b/>
          <w:sz w:val="28"/>
          <w:szCs w:val="28"/>
          <w:lang w:eastAsia="ru-RU"/>
        </w:rPr>
        <w:t xml:space="preserve">ание </w:t>
      </w:r>
    </w:p>
    <w:p w:rsidR="00A418E5" w:rsidRPr="00A418E5" w:rsidRDefault="00A418E5" w:rsidP="00A418E5">
      <w:pPr>
        <w:spacing w:after="0" w:line="240" w:lineRule="auto"/>
        <w:rPr>
          <w:rFonts w:ascii="Times New Roman" w:hAnsi="Times New Roman"/>
          <w:sz w:val="24"/>
          <w:szCs w:val="24"/>
        </w:rPr>
      </w:pPr>
    </w:p>
    <w:p w:rsidR="00116DD3" w:rsidRDefault="00D80A29" w:rsidP="00116DD3">
      <w:pPr>
        <w:spacing w:after="0" w:line="240" w:lineRule="auto"/>
        <w:ind w:firstLine="709"/>
        <w:jc w:val="both"/>
      </w:pPr>
      <w:r w:rsidRPr="00D80A29">
        <w:rPr>
          <w:rFonts w:ascii="Times New Roman" w:eastAsia="Times New Roman" w:hAnsi="Times New Roman"/>
          <w:sz w:val="28"/>
          <w:szCs w:val="28"/>
          <w:lang w:eastAsia="ru-RU"/>
        </w:rPr>
        <w:t xml:space="preserve">Выявление конфликта интересов в деятельности </w:t>
      </w:r>
      <w:r>
        <w:rPr>
          <w:rFonts w:ascii="Times New Roman" w:eastAsia="Times New Roman" w:hAnsi="Times New Roman"/>
          <w:sz w:val="28"/>
          <w:szCs w:val="28"/>
          <w:lang w:eastAsia="ru-RU"/>
        </w:rPr>
        <w:t>учреждения</w:t>
      </w:r>
      <w:r w:rsidRPr="00D80A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его</w:t>
      </w:r>
      <w:r w:rsidRPr="00D80A29">
        <w:rPr>
          <w:rFonts w:ascii="Times New Roman" w:eastAsia="Times New Roman" w:hAnsi="Times New Roman"/>
          <w:sz w:val="28"/>
          <w:szCs w:val="28"/>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w:t>
      </w:r>
      <w:r>
        <w:rPr>
          <w:rFonts w:ascii="Times New Roman" w:eastAsia="Times New Roman" w:hAnsi="Times New Roman"/>
          <w:sz w:val="28"/>
          <w:szCs w:val="28"/>
          <w:lang w:eastAsia="ru-RU"/>
        </w:rPr>
        <w:t>учреждения</w:t>
      </w:r>
      <w:r w:rsidRPr="00D80A29">
        <w:rPr>
          <w:rFonts w:ascii="Times New Roman" w:eastAsia="Times New Roman" w:hAnsi="Times New Roman"/>
          <w:sz w:val="28"/>
          <w:szCs w:val="28"/>
          <w:lang w:eastAsia="ru-RU"/>
        </w:rPr>
        <w:t xml:space="preserve">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r w:rsidR="00610A76" w:rsidRPr="00610A76">
        <w:t xml:space="preserve"> </w:t>
      </w:r>
    </w:p>
    <w:p w:rsidR="00D80A29" w:rsidRDefault="00610A76" w:rsidP="00116DD3">
      <w:pPr>
        <w:spacing w:after="0" w:line="240" w:lineRule="auto"/>
        <w:ind w:firstLine="709"/>
        <w:jc w:val="both"/>
        <w:rPr>
          <w:rFonts w:ascii="Times New Roman" w:eastAsia="Times New Roman" w:hAnsi="Times New Roman"/>
          <w:sz w:val="28"/>
          <w:szCs w:val="28"/>
          <w:lang w:eastAsia="ru-RU"/>
        </w:rPr>
      </w:pPr>
      <w:r w:rsidRPr="00610A76">
        <w:rPr>
          <w:rFonts w:ascii="Times New Roman" w:hAnsi="Times New Roman"/>
          <w:sz w:val="28"/>
          <w:szCs w:val="28"/>
        </w:rPr>
        <w:t>Основны</w:t>
      </w:r>
      <w:r>
        <w:rPr>
          <w:rFonts w:ascii="Times New Roman" w:hAnsi="Times New Roman"/>
          <w:sz w:val="28"/>
          <w:szCs w:val="28"/>
        </w:rPr>
        <w:t>ми  обязанностями работников учреж</w:t>
      </w:r>
      <w:r w:rsidR="003116C6">
        <w:rPr>
          <w:rFonts w:ascii="Times New Roman" w:hAnsi="Times New Roman"/>
          <w:sz w:val="28"/>
          <w:szCs w:val="28"/>
        </w:rPr>
        <w:t>дения в этом случае должны быть</w:t>
      </w:r>
      <w:r w:rsidRPr="00610A76">
        <w:rPr>
          <w:rFonts w:ascii="Times New Roman" w:hAnsi="Times New Roman"/>
          <w:sz w:val="28"/>
          <w:szCs w:val="28"/>
        </w:rPr>
        <w:t>:</w:t>
      </w:r>
    </w:p>
    <w:p w:rsidR="00610A76" w:rsidRPr="00610A76" w:rsidRDefault="00610A76" w:rsidP="00116DD3">
      <w:pPr>
        <w:pStyle w:val="afffff6"/>
        <w:spacing w:before="0" w:beforeAutospacing="0" w:after="0" w:afterAutospacing="0"/>
        <w:ind w:firstLine="709"/>
        <w:jc w:val="both"/>
        <w:rPr>
          <w:sz w:val="28"/>
          <w:szCs w:val="28"/>
        </w:rPr>
      </w:pPr>
      <w:r w:rsidRPr="00610A76">
        <w:rPr>
          <w:sz w:val="28"/>
          <w:szCs w:val="28"/>
        </w:rPr>
        <w:t>- прин</w:t>
      </w:r>
      <w:r>
        <w:rPr>
          <w:sz w:val="28"/>
          <w:szCs w:val="28"/>
        </w:rPr>
        <w:t>ятие мер</w:t>
      </w:r>
      <w:r w:rsidRPr="00610A76">
        <w:rPr>
          <w:sz w:val="28"/>
          <w:szCs w:val="28"/>
        </w:rPr>
        <w:t xml:space="preserve"> по недопущению любой возможности возникновения конфликта интересов;</w:t>
      </w:r>
    </w:p>
    <w:p w:rsidR="00610A76" w:rsidRDefault="00610A76" w:rsidP="00116DD3">
      <w:pPr>
        <w:pStyle w:val="afffff6"/>
        <w:spacing w:before="0" w:beforeAutospacing="0" w:after="0" w:afterAutospacing="0"/>
        <w:ind w:firstLine="709"/>
        <w:jc w:val="both"/>
        <w:rPr>
          <w:sz w:val="28"/>
          <w:szCs w:val="28"/>
        </w:rPr>
      </w:pPr>
      <w:r w:rsidRPr="00610A76">
        <w:rPr>
          <w:sz w:val="28"/>
          <w:szCs w:val="28"/>
        </w:rPr>
        <w:t>- уведом</w:t>
      </w:r>
      <w:r>
        <w:rPr>
          <w:sz w:val="28"/>
          <w:szCs w:val="28"/>
        </w:rPr>
        <w:t>ление</w:t>
      </w:r>
      <w:r w:rsidRPr="00610A76">
        <w:rPr>
          <w:sz w:val="28"/>
          <w:szCs w:val="28"/>
        </w:rPr>
        <w:t xml:space="preserve"> своего </w:t>
      </w:r>
      <w:r w:rsidR="008926DE">
        <w:rPr>
          <w:sz w:val="28"/>
          <w:szCs w:val="28"/>
        </w:rPr>
        <w:t>руководителя</w:t>
      </w:r>
      <w:r w:rsidRPr="00610A76">
        <w:rPr>
          <w:sz w:val="28"/>
          <w:szCs w:val="28"/>
        </w:rPr>
        <w:t xml:space="preserve"> о возникшем конфликте интересов или о возможности его возникновения, как только ему станет об этом известно.</w:t>
      </w:r>
    </w:p>
    <w:p w:rsidR="000846D0" w:rsidRDefault="00015E79" w:rsidP="00116DD3">
      <w:pPr>
        <w:spacing w:after="0" w:line="240" w:lineRule="auto"/>
        <w:ind w:firstLine="709"/>
        <w:jc w:val="both"/>
        <w:rPr>
          <w:rFonts w:ascii="Times New Roman" w:eastAsia="Times New Roman" w:hAnsi="Times New Roman"/>
          <w:sz w:val="28"/>
          <w:szCs w:val="28"/>
          <w:lang w:eastAsia="ru-RU"/>
        </w:rPr>
      </w:pPr>
      <w:r w:rsidRPr="00015E79">
        <w:rPr>
          <w:rFonts w:ascii="Times New Roman" w:eastAsia="Times New Roman" w:hAnsi="Times New Roman"/>
          <w:sz w:val="28"/>
          <w:szCs w:val="28"/>
          <w:lang w:eastAsia="ru-RU"/>
        </w:rPr>
        <w:t xml:space="preserve">Для выявления </w:t>
      </w:r>
      <w:r w:rsidRPr="00D80A29">
        <w:rPr>
          <w:rFonts w:ascii="Times New Roman" w:eastAsia="Times New Roman" w:hAnsi="Times New Roman"/>
          <w:sz w:val="28"/>
          <w:szCs w:val="28"/>
          <w:lang w:eastAsia="ru-RU"/>
        </w:rPr>
        <w:t>конфликта интересов</w:t>
      </w:r>
      <w:r w:rsidR="00855E75" w:rsidRPr="00855E75">
        <w:rPr>
          <w:rFonts w:ascii="Times New Roman" w:eastAsia="Times New Roman" w:hAnsi="Times New Roman"/>
          <w:sz w:val="28"/>
          <w:szCs w:val="28"/>
          <w:lang w:eastAsia="ru-RU"/>
        </w:rPr>
        <w:t xml:space="preserve"> </w:t>
      </w:r>
      <w:r w:rsidR="00855E75" w:rsidRPr="00855E75">
        <w:rPr>
          <w:rFonts w:ascii="Times New Roman" w:hAnsi="Times New Roman"/>
          <w:sz w:val="28"/>
          <w:szCs w:val="28"/>
        </w:rPr>
        <w:t>и</w:t>
      </w:r>
      <w:r w:rsidR="00855E75">
        <w:rPr>
          <w:rFonts w:ascii="Times New Roman" w:hAnsi="Times New Roman"/>
          <w:sz w:val="24"/>
          <w:szCs w:val="24"/>
        </w:rPr>
        <w:t xml:space="preserve"> </w:t>
      </w:r>
      <w:r w:rsidRPr="00015E79">
        <w:rPr>
          <w:rFonts w:ascii="Times New Roman" w:hAnsi="Times New Roman"/>
          <w:sz w:val="28"/>
          <w:szCs w:val="28"/>
        </w:rPr>
        <w:t xml:space="preserve"> </w:t>
      </w:r>
      <w:r w:rsidR="00855E75">
        <w:rPr>
          <w:rFonts w:ascii="Times New Roman" w:hAnsi="Times New Roman"/>
          <w:sz w:val="28"/>
          <w:szCs w:val="28"/>
        </w:rPr>
        <w:t xml:space="preserve">решения </w:t>
      </w:r>
      <w:r w:rsidRPr="00015E79">
        <w:rPr>
          <w:rFonts w:ascii="Times New Roman" w:hAnsi="Times New Roman"/>
          <w:sz w:val="28"/>
          <w:szCs w:val="28"/>
        </w:rPr>
        <w:t xml:space="preserve">спорных вопросов, относящихся к тренировочному процессу, оценке </w:t>
      </w:r>
      <w:r w:rsidR="00AF7241">
        <w:rPr>
          <w:rFonts w:ascii="Times New Roman" w:hAnsi="Times New Roman"/>
          <w:sz w:val="28"/>
          <w:szCs w:val="28"/>
        </w:rPr>
        <w:t>поведения</w:t>
      </w:r>
      <w:r w:rsidR="00AF7241" w:rsidRPr="00AF7241">
        <w:rPr>
          <w:rFonts w:ascii="Times New Roman" w:hAnsi="Times New Roman"/>
          <w:sz w:val="28"/>
          <w:szCs w:val="28"/>
        </w:rPr>
        <w:t xml:space="preserve"> </w:t>
      </w:r>
      <w:r w:rsidR="00116DD3">
        <w:rPr>
          <w:rFonts w:ascii="Times New Roman" w:hAnsi="Times New Roman"/>
          <w:sz w:val="28"/>
          <w:szCs w:val="28"/>
        </w:rPr>
        <w:t>заним</w:t>
      </w:r>
      <w:r w:rsidR="00AF7241" w:rsidRPr="00015E79">
        <w:rPr>
          <w:rFonts w:ascii="Times New Roman" w:hAnsi="Times New Roman"/>
          <w:sz w:val="28"/>
          <w:szCs w:val="28"/>
        </w:rPr>
        <w:t>а</w:t>
      </w:r>
      <w:r w:rsidR="00AF7241">
        <w:rPr>
          <w:rFonts w:ascii="Times New Roman" w:hAnsi="Times New Roman"/>
          <w:sz w:val="28"/>
          <w:szCs w:val="28"/>
        </w:rPr>
        <w:t>ю</w:t>
      </w:r>
      <w:r w:rsidR="00AF7241" w:rsidRPr="00015E79">
        <w:rPr>
          <w:rFonts w:ascii="Times New Roman" w:hAnsi="Times New Roman"/>
          <w:sz w:val="28"/>
          <w:szCs w:val="28"/>
        </w:rPr>
        <w:t>щихся</w:t>
      </w:r>
      <w:r w:rsidR="00AF7241">
        <w:rPr>
          <w:rFonts w:ascii="Times New Roman" w:hAnsi="Times New Roman"/>
          <w:sz w:val="28"/>
          <w:szCs w:val="28"/>
        </w:rPr>
        <w:t xml:space="preserve"> и их </w:t>
      </w:r>
      <w:r w:rsidRPr="00015E79">
        <w:rPr>
          <w:rFonts w:ascii="Times New Roman" w:hAnsi="Times New Roman"/>
          <w:sz w:val="28"/>
          <w:szCs w:val="28"/>
        </w:rPr>
        <w:t xml:space="preserve">знаний </w:t>
      </w:r>
      <w:r>
        <w:rPr>
          <w:rFonts w:ascii="Times New Roman" w:hAnsi="Times New Roman"/>
          <w:sz w:val="28"/>
          <w:szCs w:val="28"/>
        </w:rPr>
        <w:t xml:space="preserve">создается </w:t>
      </w:r>
      <w:r>
        <w:rPr>
          <w:rFonts w:ascii="Times New Roman" w:eastAsia="Times New Roman" w:hAnsi="Times New Roman"/>
          <w:sz w:val="28"/>
          <w:szCs w:val="28"/>
          <w:lang w:eastAsia="ru-RU"/>
        </w:rPr>
        <w:t>Конфликтная комиссия</w:t>
      </w:r>
      <w:r w:rsidR="00031CC8">
        <w:rPr>
          <w:rFonts w:ascii="Times New Roman" w:eastAsia="Times New Roman" w:hAnsi="Times New Roman"/>
          <w:sz w:val="28"/>
          <w:szCs w:val="28"/>
          <w:lang w:eastAsia="ru-RU"/>
        </w:rPr>
        <w:t>.</w:t>
      </w:r>
      <w:r w:rsidR="000846D0" w:rsidRPr="000846D0">
        <w:rPr>
          <w:rFonts w:ascii="Times New Roman" w:eastAsia="Times New Roman" w:hAnsi="Times New Roman"/>
          <w:sz w:val="28"/>
          <w:szCs w:val="28"/>
          <w:lang w:eastAsia="ru-RU"/>
        </w:rPr>
        <w:t xml:space="preserve"> </w:t>
      </w:r>
      <w:r w:rsidR="000846D0">
        <w:rPr>
          <w:rFonts w:ascii="Times New Roman" w:eastAsia="Times New Roman" w:hAnsi="Times New Roman"/>
          <w:sz w:val="28"/>
          <w:szCs w:val="28"/>
          <w:lang w:eastAsia="ru-RU"/>
        </w:rPr>
        <w:t>Приложение № 6.</w:t>
      </w:r>
    </w:p>
    <w:p w:rsidR="00CB58E2" w:rsidRDefault="00CB58E2" w:rsidP="00CB58E2">
      <w:pPr>
        <w:spacing w:after="0" w:line="240" w:lineRule="auto"/>
        <w:jc w:val="center"/>
        <w:rPr>
          <w:rFonts w:ascii="Times New Roman" w:eastAsia="Times New Roman" w:hAnsi="Times New Roman"/>
          <w:b/>
          <w:sz w:val="28"/>
          <w:szCs w:val="28"/>
          <w:lang w:eastAsia="ru-RU"/>
        </w:rPr>
      </w:pPr>
    </w:p>
    <w:p w:rsidR="00942988" w:rsidRDefault="00380B02" w:rsidP="0082669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00942988" w:rsidRPr="00942988">
        <w:rPr>
          <w:rFonts w:ascii="Times New Roman" w:eastAsia="Times New Roman" w:hAnsi="Times New Roman"/>
          <w:b/>
          <w:sz w:val="28"/>
          <w:szCs w:val="28"/>
          <w:lang w:eastAsia="ru-RU"/>
        </w:rPr>
        <w:t xml:space="preserve">. Ответственность </w:t>
      </w:r>
      <w:r w:rsidR="00826696">
        <w:rPr>
          <w:rFonts w:ascii="Times New Roman" w:eastAsia="Times New Roman" w:hAnsi="Times New Roman"/>
          <w:b/>
          <w:sz w:val="28"/>
          <w:szCs w:val="28"/>
          <w:lang w:eastAsia="ru-RU"/>
        </w:rPr>
        <w:t>работников за несоблюдение антикоррупционной политики</w:t>
      </w:r>
      <w:r w:rsidR="00826696" w:rsidRPr="00826696">
        <w:rPr>
          <w:rFonts w:ascii="Times New Roman" w:eastAsia="Times New Roman" w:hAnsi="Times New Roman"/>
          <w:b/>
          <w:sz w:val="28"/>
          <w:szCs w:val="28"/>
          <w:lang w:eastAsia="ru-RU"/>
        </w:rPr>
        <w:t xml:space="preserve"> </w:t>
      </w:r>
      <w:r w:rsidR="00826696">
        <w:rPr>
          <w:rFonts w:ascii="Times New Roman" w:eastAsia="Times New Roman" w:hAnsi="Times New Roman"/>
          <w:b/>
          <w:sz w:val="28"/>
          <w:szCs w:val="28"/>
          <w:lang w:eastAsia="ru-RU"/>
        </w:rPr>
        <w:t>учреждения</w:t>
      </w:r>
    </w:p>
    <w:p w:rsidR="00942988" w:rsidRDefault="00942988" w:rsidP="00942988">
      <w:pPr>
        <w:spacing w:after="0" w:line="240" w:lineRule="auto"/>
        <w:jc w:val="center"/>
        <w:rPr>
          <w:rFonts w:ascii="Times New Roman" w:eastAsia="Times New Roman" w:hAnsi="Times New Roman"/>
          <w:b/>
          <w:sz w:val="28"/>
          <w:szCs w:val="28"/>
          <w:lang w:eastAsia="ru-RU"/>
        </w:rPr>
      </w:pPr>
    </w:p>
    <w:p w:rsidR="00942988" w:rsidRPr="00942988" w:rsidRDefault="00380B02"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A0567">
        <w:rPr>
          <w:rFonts w:ascii="Times New Roman" w:eastAsia="Times New Roman" w:hAnsi="Times New Roman"/>
          <w:sz w:val="28"/>
          <w:szCs w:val="28"/>
          <w:lang w:eastAsia="ru-RU"/>
        </w:rPr>
        <w:t>.1. Все работники</w:t>
      </w:r>
      <w:r w:rsidR="00942988" w:rsidRPr="001B60CC">
        <w:rPr>
          <w:rFonts w:ascii="Times New Roman" w:eastAsia="Times New Roman" w:hAnsi="Times New Roman"/>
          <w:sz w:val="28"/>
          <w:szCs w:val="28"/>
          <w:lang w:eastAsia="ru-RU"/>
        </w:rPr>
        <w:t xml:space="preserve"> </w:t>
      </w:r>
      <w:r w:rsidR="00826696">
        <w:rPr>
          <w:rFonts w:ascii="Times New Roman" w:eastAsia="Times New Roman" w:hAnsi="Times New Roman"/>
          <w:sz w:val="28"/>
          <w:szCs w:val="28"/>
          <w:lang w:eastAsia="ru-RU"/>
        </w:rPr>
        <w:t>учреждения</w:t>
      </w:r>
      <w:r w:rsidR="002A0567">
        <w:rPr>
          <w:rFonts w:ascii="Times New Roman" w:eastAsia="Times New Roman" w:hAnsi="Times New Roman"/>
          <w:sz w:val="28"/>
          <w:szCs w:val="28"/>
          <w:lang w:eastAsia="ru-RU"/>
        </w:rPr>
        <w:t xml:space="preserve"> </w:t>
      </w:r>
      <w:r w:rsidR="002A0567" w:rsidRPr="001B60CC">
        <w:rPr>
          <w:rFonts w:ascii="Times New Roman" w:eastAsia="Times New Roman" w:hAnsi="Times New Roman"/>
          <w:sz w:val="28"/>
          <w:szCs w:val="28"/>
          <w:lang w:eastAsia="ru-RU"/>
        </w:rPr>
        <w:t>обяза</w:t>
      </w:r>
      <w:r w:rsidR="002A0567">
        <w:rPr>
          <w:rFonts w:ascii="Times New Roman" w:eastAsia="Times New Roman" w:hAnsi="Times New Roman"/>
          <w:sz w:val="28"/>
          <w:szCs w:val="28"/>
          <w:lang w:eastAsia="ru-RU"/>
        </w:rPr>
        <w:t>ны выпол</w:t>
      </w:r>
      <w:r w:rsidR="002A0567" w:rsidRPr="001B60CC">
        <w:rPr>
          <w:rFonts w:ascii="Times New Roman" w:eastAsia="Times New Roman" w:hAnsi="Times New Roman"/>
          <w:sz w:val="28"/>
          <w:szCs w:val="28"/>
          <w:lang w:eastAsia="ru-RU"/>
        </w:rPr>
        <w:t>н</w:t>
      </w:r>
      <w:r w:rsidR="002A0567">
        <w:rPr>
          <w:rFonts w:ascii="Times New Roman" w:eastAsia="Times New Roman" w:hAnsi="Times New Roman"/>
          <w:sz w:val="28"/>
          <w:szCs w:val="28"/>
          <w:lang w:eastAsia="ru-RU"/>
        </w:rPr>
        <w:t xml:space="preserve">ять и подчиняться правилам и мероприятиям </w:t>
      </w:r>
      <w:r w:rsidR="002A0567" w:rsidRPr="002A0567">
        <w:rPr>
          <w:rFonts w:ascii="Times New Roman" w:eastAsia="Times New Roman" w:hAnsi="Times New Roman"/>
          <w:sz w:val="28"/>
          <w:szCs w:val="28"/>
          <w:lang w:eastAsia="ru-RU"/>
        </w:rPr>
        <w:t>антикоррупционной политики учреждения</w:t>
      </w:r>
      <w:r w:rsidR="002A0567">
        <w:rPr>
          <w:rFonts w:ascii="Times New Roman" w:eastAsia="Times New Roman" w:hAnsi="Times New Roman"/>
          <w:sz w:val="28"/>
          <w:szCs w:val="28"/>
          <w:lang w:eastAsia="ru-RU"/>
        </w:rPr>
        <w:t>, так как являясь гражданами Российской Федерации</w:t>
      </w:r>
      <w:r w:rsidR="00942988" w:rsidRPr="00942988">
        <w:rPr>
          <w:rFonts w:ascii="Times New Roman" w:eastAsia="Times New Roman" w:hAnsi="Times New Roman"/>
          <w:sz w:val="28"/>
          <w:szCs w:val="28"/>
          <w:lang w:eastAsia="ru-RU"/>
        </w:rPr>
        <w:t xml:space="preserve"> за  совершение коррупционных правонарушений несут </w:t>
      </w:r>
      <w:r w:rsidR="002A0567">
        <w:rPr>
          <w:rFonts w:ascii="Times New Roman" w:eastAsia="Times New Roman" w:hAnsi="Times New Roman"/>
          <w:sz w:val="28"/>
          <w:szCs w:val="28"/>
          <w:lang w:eastAsia="ru-RU"/>
        </w:rPr>
        <w:t xml:space="preserve">уголовную, административную, </w:t>
      </w:r>
      <w:r w:rsidR="00942988" w:rsidRPr="00942988">
        <w:rPr>
          <w:rFonts w:ascii="Times New Roman" w:eastAsia="Times New Roman" w:hAnsi="Times New Roman"/>
          <w:sz w:val="28"/>
          <w:szCs w:val="28"/>
          <w:lang w:eastAsia="ru-RU"/>
        </w:rPr>
        <w:t xml:space="preserve">гражданско-правовую и </w:t>
      </w:r>
      <w:r w:rsidR="00942988" w:rsidRPr="00942988">
        <w:rPr>
          <w:rFonts w:ascii="Times New Roman" w:eastAsia="Times New Roman" w:hAnsi="Times New Roman"/>
          <w:sz w:val="28"/>
          <w:szCs w:val="28"/>
          <w:lang w:eastAsia="ru-RU"/>
        </w:rPr>
        <w:lastRenderedPageBreak/>
        <w:t>дисциплинарную ответственность в соответствии с законодательством  Российской Федерации</w:t>
      </w:r>
      <w:r w:rsidR="002A0567">
        <w:rPr>
          <w:rFonts w:ascii="Times New Roman" w:eastAsia="Times New Roman" w:hAnsi="Times New Roman"/>
          <w:sz w:val="28"/>
          <w:szCs w:val="28"/>
          <w:lang w:eastAsia="ru-RU"/>
        </w:rPr>
        <w:t>.</w:t>
      </w:r>
      <w:r w:rsidR="00942988" w:rsidRPr="00942988">
        <w:rPr>
          <w:rFonts w:ascii="Times New Roman" w:eastAsia="Times New Roman" w:hAnsi="Times New Roman"/>
          <w:sz w:val="28"/>
          <w:szCs w:val="28"/>
          <w:lang w:eastAsia="ru-RU"/>
        </w:rPr>
        <w:t xml:space="preserve"> </w:t>
      </w:r>
    </w:p>
    <w:p w:rsidR="00942988" w:rsidRPr="00942988" w:rsidRDefault="00380B02"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42988" w:rsidRPr="00942988">
        <w:rPr>
          <w:rFonts w:ascii="Times New Roman" w:eastAsia="Times New Roman" w:hAnsi="Times New Roman"/>
          <w:sz w:val="28"/>
          <w:szCs w:val="28"/>
          <w:lang w:eastAsia="ru-RU"/>
        </w:rPr>
        <w:t xml:space="preserve">.2. Физическое  лицо, совершившее  коррупционное  правонарушение,  по решению  суда  может   быть   лишено   в   соответствии   с   </w:t>
      </w:r>
      <w:r w:rsidR="00942988">
        <w:rPr>
          <w:rFonts w:ascii="Times New Roman" w:eastAsia="Times New Roman" w:hAnsi="Times New Roman"/>
          <w:sz w:val="28"/>
          <w:szCs w:val="28"/>
          <w:lang w:eastAsia="ru-RU"/>
        </w:rPr>
        <w:t>з</w:t>
      </w:r>
      <w:r w:rsidR="00942988" w:rsidRPr="00942988">
        <w:rPr>
          <w:rFonts w:ascii="Times New Roman" w:eastAsia="Times New Roman" w:hAnsi="Times New Roman"/>
          <w:sz w:val="28"/>
          <w:szCs w:val="28"/>
          <w:lang w:eastAsia="ru-RU"/>
        </w:rPr>
        <w:t>аконодательством   Российской   Федерации   права  занимать определенные должности государственной и муниципальной службы</w:t>
      </w:r>
      <w:r w:rsidR="002A0567">
        <w:rPr>
          <w:rFonts w:ascii="Times New Roman" w:eastAsia="Times New Roman" w:hAnsi="Times New Roman"/>
          <w:sz w:val="28"/>
          <w:szCs w:val="28"/>
          <w:lang w:eastAsia="ru-RU"/>
        </w:rPr>
        <w:t>.</w:t>
      </w:r>
      <w:r w:rsidR="00942988" w:rsidRPr="00942988">
        <w:rPr>
          <w:rFonts w:ascii="Times New Roman" w:eastAsia="Times New Roman" w:hAnsi="Times New Roman"/>
          <w:sz w:val="28"/>
          <w:szCs w:val="28"/>
          <w:lang w:eastAsia="ru-RU"/>
        </w:rPr>
        <w:t xml:space="preserve"> </w:t>
      </w:r>
    </w:p>
    <w:p w:rsidR="00942988" w:rsidRPr="00942988" w:rsidRDefault="00380B02"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42988" w:rsidRPr="00942988">
        <w:rPr>
          <w:rFonts w:ascii="Times New Roman" w:eastAsia="Times New Roman" w:hAnsi="Times New Roman"/>
          <w:sz w:val="28"/>
          <w:szCs w:val="28"/>
          <w:lang w:eastAsia="ru-RU"/>
        </w:rPr>
        <w:t>.3.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002A0567">
        <w:rPr>
          <w:rFonts w:ascii="Times New Roman" w:eastAsia="Times New Roman" w:hAnsi="Times New Roman"/>
          <w:sz w:val="28"/>
          <w:szCs w:val="28"/>
          <w:lang w:eastAsia="ru-RU"/>
        </w:rPr>
        <w:t>.</w:t>
      </w:r>
      <w:r w:rsidR="00942988" w:rsidRPr="00942988">
        <w:rPr>
          <w:rFonts w:ascii="Times New Roman" w:eastAsia="Times New Roman" w:hAnsi="Times New Roman"/>
          <w:sz w:val="28"/>
          <w:szCs w:val="28"/>
          <w:lang w:eastAsia="ru-RU"/>
        </w:rPr>
        <w:t xml:space="preserve"> </w:t>
      </w:r>
    </w:p>
    <w:p w:rsidR="00942988" w:rsidRPr="00942988" w:rsidRDefault="00380B02" w:rsidP="00116D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42988" w:rsidRPr="00942988">
        <w:rPr>
          <w:rFonts w:ascii="Times New Roman" w:eastAsia="Times New Roman" w:hAnsi="Times New Roman"/>
          <w:sz w:val="28"/>
          <w:szCs w:val="28"/>
          <w:lang w:eastAsia="ru-RU"/>
        </w:rPr>
        <w:t xml:space="preserve">.4.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rsidR="00942988">
        <w:rPr>
          <w:rFonts w:ascii="Times New Roman" w:eastAsia="Times New Roman" w:hAnsi="Times New Roman"/>
          <w:sz w:val="28"/>
          <w:szCs w:val="28"/>
          <w:lang w:eastAsia="ru-RU"/>
        </w:rPr>
        <w:t xml:space="preserve"> </w:t>
      </w:r>
      <w:r w:rsidR="00942988" w:rsidRPr="00942988">
        <w:rPr>
          <w:rFonts w:ascii="Times New Roman" w:eastAsia="Times New Roman" w:hAnsi="Times New Roman"/>
          <w:sz w:val="28"/>
          <w:szCs w:val="28"/>
          <w:lang w:eastAsia="ru-RU"/>
        </w:rPr>
        <w:t>коррупционное   правонарушение   физического   лица   не   освобождает   от   ответственности   за  данное коррупционное правонарушение юридическое лицо</w:t>
      </w:r>
      <w:r w:rsidR="000D669F">
        <w:rPr>
          <w:rFonts w:ascii="Times New Roman" w:eastAsia="Times New Roman" w:hAnsi="Times New Roman"/>
          <w:sz w:val="28"/>
          <w:szCs w:val="28"/>
          <w:lang w:eastAsia="ru-RU"/>
        </w:rPr>
        <w:t>.</w:t>
      </w:r>
    </w:p>
    <w:p w:rsidR="00CB58E2" w:rsidRPr="00A426EE" w:rsidRDefault="00CB58E2" w:rsidP="00CB58E2">
      <w:pPr>
        <w:spacing w:after="0" w:line="240" w:lineRule="auto"/>
        <w:jc w:val="center"/>
        <w:rPr>
          <w:rFonts w:ascii="Times New Roman" w:eastAsia="Times New Roman" w:hAnsi="Times New Roman"/>
          <w:b/>
          <w:sz w:val="28"/>
          <w:szCs w:val="28"/>
          <w:lang w:eastAsia="ru-RU"/>
        </w:rPr>
      </w:pPr>
    </w:p>
    <w:p w:rsidR="00A33024" w:rsidRPr="002417F4" w:rsidRDefault="00A33024" w:rsidP="00A33024">
      <w:pPr>
        <w:shd w:val="clear" w:color="auto" w:fill="FFFFFF"/>
        <w:spacing w:after="0" w:line="240" w:lineRule="auto"/>
        <w:rPr>
          <w:rFonts w:ascii="Times New Roman" w:eastAsia="Times New Roman" w:hAnsi="Times New Roman"/>
          <w:color w:val="000000"/>
          <w:sz w:val="24"/>
          <w:szCs w:val="24"/>
          <w:lang w:eastAsia="ru-RU"/>
        </w:rPr>
      </w:pPr>
    </w:p>
    <w:sectPr w:rsidR="00A33024" w:rsidRPr="002417F4" w:rsidSect="00F251B8">
      <w:pgSz w:w="11906" w:h="16838"/>
      <w:pgMar w:top="1134" w:right="567" w:bottom="1134" w:left="1701" w:header="709" w:footer="62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EF" w:rsidRDefault="00DE3EEF" w:rsidP="00DC15FE">
      <w:pPr>
        <w:spacing w:after="0" w:line="240" w:lineRule="auto"/>
      </w:pPr>
      <w:r>
        <w:separator/>
      </w:r>
    </w:p>
  </w:endnote>
  <w:endnote w:type="continuationSeparator" w:id="0">
    <w:p w:rsidR="00DE3EEF" w:rsidRDefault="00DE3EEF" w:rsidP="00DC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EF" w:rsidRDefault="00DE3EEF" w:rsidP="00DC15FE">
      <w:pPr>
        <w:spacing w:after="0" w:line="240" w:lineRule="auto"/>
      </w:pPr>
      <w:r>
        <w:separator/>
      </w:r>
    </w:p>
  </w:footnote>
  <w:footnote w:type="continuationSeparator" w:id="0">
    <w:p w:rsidR="00DE3EEF" w:rsidRDefault="00DE3EEF" w:rsidP="00DC1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3C5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7E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923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88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B68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0E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88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84D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1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29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7627DDB"/>
    <w:multiLevelType w:val="hybridMultilevel"/>
    <w:tmpl w:val="3E8838C2"/>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AE5CE6"/>
    <w:multiLevelType w:val="hybridMultilevel"/>
    <w:tmpl w:val="782CA6A2"/>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783BB9"/>
    <w:multiLevelType w:val="multilevel"/>
    <w:tmpl w:val="CD246ED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6" w15:restartNumberingAfterBreak="0">
    <w:nsid w:val="1A5D0EA2"/>
    <w:multiLevelType w:val="hybridMultilevel"/>
    <w:tmpl w:val="3DC2B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1EAC5787"/>
    <w:multiLevelType w:val="multilevel"/>
    <w:tmpl w:val="CB66C5B6"/>
    <w:lvl w:ilvl="0">
      <w:start w:val="1"/>
      <w:numFmt w:val="decimal"/>
      <w:lvlText w:val="%1."/>
      <w:lvlJc w:val="left"/>
      <w:pPr>
        <w:ind w:left="720" w:hanging="360"/>
      </w:pPr>
      <w:rPr>
        <w:rFonts w:hint="default"/>
      </w:rPr>
    </w:lvl>
    <w:lvl w:ilvl="1">
      <w:start w:val="3"/>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227D465A"/>
    <w:multiLevelType w:val="hybridMultilevel"/>
    <w:tmpl w:val="0BB81332"/>
    <w:lvl w:ilvl="0" w:tplc="7AC2C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6A84516"/>
    <w:multiLevelType w:val="hybridMultilevel"/>
    <w:tmpl w:val="D14CEB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CF7D19"/>
    <w:multiLevelType w:val="hybridMultilevel"/>
    <w:tmpl w:val="72162F9A"/>
    <w:lvl w:ilvl="0" w:tplc="D94CB9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BC031D6"/>
    <w:multiLevelType w:val="multilevel"/>
    <w:tmpl w:val="5430150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D5B37E2"/>
    <w:multiLevelType w:val="multilevel"/>
    <w:tmpl w:val="320A0F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6" w15:restartNumberingAfterBreak="0">
    <w:nsid w:val="30D63C1B"/>
    <w:multiLevelType w:val="multilevel"/>
    <w:tmpl w:val="3AB0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7F1252"/>
    <w:multiLevelType w:val="multilevel"/>
    <w:tmpl w:val="0E2E3FB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9" w15:restartNumberingAfterBreak="0">
    <w:nsid w:val="36EC3147"/>
    <w:multiLevelType w:val="hybridMultilevel"/>
    <w:tmpl w:val="7896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164BA4"/>
    <w:multiLevelType w:val="multilevel"/>
    <w:tmpl w:val="1762547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860DAA"/>
    <w:multiLevelType w:val="hybridMultilevel"/>
    <w:tmpl w:val="D19C003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15:restartNumberingAfterBreak="0">
    <w:nsid w:val="4C855588"/>
    <w:multiLevelType w:val="multilevel"/>
    <w:tmpl w:val="1EB8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648E2"/>
    <w:multiLevelType w:val="multilevel"/>
    <w:tmpl w:val="8BEC64C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49F0CEB"/>
    <w:multiLevelType w:val="multilevel"/>
    <w:tmpl w:val="8C5895E2"/>
    <w:lvl w:ilvl="0">
      <w:start w:val="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ED97036"/>
    <w:multiLevelType w:val="hybridMultilevel"/>
    <w:tmpl w:val="0A0CB81A"/>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862B3D"/>
    <w:multiLevelType w:val="hybridMultilevel"/>
    <w:tmpl w:val="03AC3A8E"/>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E2070"/>
    <w:multiLevelType w:val="hybridMultilevel"/>
    <w:tmpl w:val="38CC3240"/>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C938F1"/>
    <w:multiLevelType w:val="hybridMultilevel"/>
    <w:tmpl w:val="409AE434"/>
    <w:lvl w:ilvl="0" w:tplc="905C8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4B4082"/>
    <w:multiLevelType w:val="multilevel"/>
    <w:tmpl w:val="84CC2F5E"/>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300E0A"/>
    <w:multiLevelType w:val="multilevel"/>
    <w:tmpl w:val="84CC2F5E"/>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187D14"/>
    <w:multiLevelType w:val="multilevel"/>
    <w:tmpl w:val="070A61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1A29C8"/>
    <w:multiLevelType w:val="hybridMultilevel"/>
    <w:tmpl w:val="10E6BE20"/>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2453D7"/>
    <w:multiLevelType w:val="multilevel"/>
    <w:tmpl w:val="91C49BF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B35579"/>
    <w:multiLevelType w:val="hybridMultilevel"/>
    <w:tmpl w:val="05DC3A36"/>
    <w:lvl w:ilvl="0" w:tplc="FCAC04AE">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DA27EB"/>
    <w:multiLevelType w:val="multilevel"/>
    <w:tmpl w:val="4F3A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13057"/>
    <w:multiLevelType w:val="hybridMultilevel"/>
    <w:tmpl w:val="80C0BFC0"/>
    <w:lvl w:ilvl="0" w:tplc="67E8A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15"/>
  </w:num>
  <w:num w:numId="3">
    <w:abstractNumId w:val="17"/>
  </w:num>
  <w:num w:numId="4">
    <w:abstractNumId w:val="25"/>
  </w:num>
  <w:num w:numId="5">
    <w:abstractNumId w:val="28"/>
  </w:num>
  <w:num w:numId="6">
    <w:abstractNumId w:val="32"/>
  </w:num>
  <w:num w:numId="7">
    <w:abstractNumId w:val="18"/>
  </w:num>
  <w:num w:numId="8">
    <w:abstractNumId w:val="24"/>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7"/>
  </w:num>
  <w:num w:numId="22">
    <w:abstractNumId w:val="26"/>
    <w:lvlOverride w:ilvl="0"/>
    <w:lvlOverride w:ilvl="1"/>
    <w:lvlOverride w:ilvl="2"/>
    <w:lvlOverride w:ilvl="3"/>
    <w:lvlOverride w:ilvl="4"/>
    <w:lvlOverride w:ilvl="5"/>
    <w:lvlOverride w:ilvl="6"/>
    <w:lvlOverride w:ilvl="7"/>
    <w:lvlOverride w:ilvl="8"/>
  </w:num>
  <w:num w:numId="23">
    <w:abstractNumId w:val="33"/>
    <w:lvlOverride w:ilvl="0"/>
    <w:lvlOverride w:ilvl="1"/>
    <w:lvlOverride w:ilvl="2"/>
    <w:lvlOverride w:ilvl="3"/>
    <w:lvlOverride w:ilvl="4"/>
    <w:lvlOverride w:ilvl="5"/>
    <w:lvlOverride w:ilvl="6"/>
    <w:lvlOverride w:ilvl="7"/>
    <w:lvlOverride w:ilvl="8"/>
  </w:num>
  <w:num w:numId="24">
    <w:abstractNumId w:val="46"/>
    <w:lvlOverride w:ilvl="0"/>
    <w:lvlOverride w:ilvl="1"/>
    <w:lvlOverride w:ilvl="2"/>
    <w:lvlOverride w:ilvl="3"/>
    <w:lvlOverride w:ilvl="4"/>
    <w:lvlOverride w:ilvl="5"/>
    <w:lvlOverride w:ilvl="6"/>
    <w:lvlOverride w:ilvl="7"/>
    <w:lvlOverride w:ilvl="8"/>
  </w:num>
  <w:num w:numId="25">
    <w:abstractNumId w:val="13"/>
  </w:num>
  <w:num w:numId="26">
    <w:abstractNumId w:val="23"/>
  </w:num>
  <w:num w:numId="27">
    <w:abstractNumId w:val="30"/>
  </w:num>
  <w:num w:numId="28">
    <w:abstractNumId w:val="27"/>
  </w:num>
  <w:num w:numId="29">
    <w:abstractNumId w:val="41"/>
  </w:num>
  <w:num w:numId="30">
    <w:abstractNumId w:val="40"/>
  </w:num>
  <w:num w:numId="31">
    <w:abstractNumId w:val="45"/>
  </w:num>
  <w:num w:numId="32">
    <w:abstractNumId w:val="39"/>
  </w:num>
  <w:num w:numId="33">
    <w:abstractNumId w:val="29"/>
  </w:num>
  <w:num w:numId="34">
    <w:abstractNumId w:val="34"/>
  </w:num>
  <w:num w:numId="35">
    <w:abstractNumId w:val="35"/>
  </w:num>
  <w:num w:numId="36">
    <w:abstractNumId w:val="42"/>
  </w:num>
  <w:num w:numId="37">
    <w:abstractNumId w:val="22"/>
  </w:num>
  <w:num w:numId="38">
    <w:abstractNumId w:val="14"/>
  </w:num>
  <w:num w:numId="39">
    <w:abstractNumId w:val="20"/>
  </w:num>
  <w:num w:numId="40">
    <w:abstractNumId w:val="19"/>
  </w:num>
  <w:num w:numId="41">
    <w:abstractNumId w:val="37"/>
  </w:num>
  <w:num w:numId="42">
    <w:abstractNumId w:val="36"/>
  </w:num>
  <w:num w:numId="43">
    <w:abstractNumId w:val="12"/>
  </w:num>
  <w:num w:numId="44">
    <w:abstractNumId w:val="11"/>
  </w:num>
  <w:num w:numId="45">
    <w:abstractNumId w:val="43"/>
  </w:num>
  <w:num w:numId="46">
    <w:abstractNumId w:val="38"/>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77"/>
    <w:rsid w:val="00004CDB"/>
    <w:rsid w:val="000064EE"/>
    <w:rsid w:val="00011D9A"/>
    <w:rsid w:val="00013EAB"/>
    <w:rsid w:val="000143A9"/>
    <w:rsid w:val="00015123"/>
    <w:rsid w:val="00015E79"/>
    <w:rsid w:val="00015EC1"/>
    <w:rsid w:val="00016123"/>
    <w:rsid w:val="000269A3"/>
    <w:rsid w:val="00027BC9"/>
    <w:rsid w:val="0003020C"/>
    <w:rsid w:val="00031CC8"/>
    <w:rsid w:val="000371D2"/>
    <w:rsid w:val="00040479"/>
    <w:rsid w:val="00043E7C"/>
    <w:rsid w:val="000522CE"/>
    <w:rsid w:val="00070925"/>
    <w:rsid w:val="00072671"/>
    <w:rsid w:val="00072790"/>
    <w:rsid w:val="00073C56"/>
    <w:rsid w:val="000741DA"/>
    <w:rsid w:val="000846D0"/>
    <w:rsid w:val="000A6585"/>
    <w:rsid w:val="000A7A30"/>
    <w:rsid w:val="000C12EF"/>
    <w:rsid w:val="000C3CD4"/>
    <w:rsid w:val="000D1D24"/>
    <w:rsid w:val="000D44B7"/>
    <w:rsid w:val="000D669F"/>
    <w:rsid w:val="000E3652"/>
    <w:rsid w:val="000E65A2"/>
    <w:rsid w:val="000F3758"/>
    <w:rsid w:val="000F6CBD"/>
    <w:rsid w:val="001001B7"/>
    <w:rsid w:val="001002CD"/>
    <w:rsid w:val="00100AAF"/>
    <w:rsid w:val="001019BB"/>
    <w:rsid w:val="00101E46"/>
    <w:rsid w:val="001040CB"/>
    <w:rsid w:val="001046ED"/>
    <w:rsid w:val="001078F3"/>
    <w:rsid w:val="0011547A"/>
    <w:rsid w:val="00116DD3"/>
    <w:rsid w:val="0012100C"/>
    <w:rsid w:val="001227D7"/>
    <w:rsid w:val="00141593"/>
    <w:rsid w:val="001439A1"/>
    <w:rsid w:val="00146A09"/>
    <w:rsid w:val="00150CD6"/>
    <w:rsid w:val="00154D4E"/>
    <w:rsid w:val="0016246F"/>
    <w:rsid w:val="00172382"/>
    <w:rsid w:val="001842A2"/>
    <w:rsid w:val="00191A0E"/>
    <w:rsid w:val="00193F28"/>
    <w:rsid w:val="001A0930"/>
    <w:rsid w:val="001A3CBF"/>
    <w:rsid w:val="001A64B3"/>
    <w:rsid w:val="001B54F4"/>
    <w:rsid w:val="001B60CC"/>
    <w:rsid w:val="001C0898"/>
    <w:rsid w:val="001F5E0C"/>
    <w:rsid w:val="001F73DB"/>
    <w:rsid w:val="00200426"/>
    <w:rsid w:val="00201025"/>
    <w:rsid w:val="00203ADB"/>
    <w:rsid w:val="002054FC"/>
    <w:rsid w:val="00220D36"/>
    <w:rsid w:val="002321C7"/>
    <w:rsid w:val="002322C4"/>
    <w:rsid w:val="002417F4"/>
    <w:rsid w:val="0025409C"/>
    <w:rsid w:val="0026292E"/>
    <w:rsid w:val="00262CF8"/>
    <w:rsid w:val="00263BDB"/>
    <w:rsid w:val="00265AEA"/>
    <w:rsid w:val="00272DBF"/>
    <w:rsid w:val="00273DFA"/>
    <w:rsid w:val="00287A61"/>
    <w:rsid w:val="0029058D"/>
    <w:rsid w:val="00293562"/>
    <w:rsid w:val="002A0567"/>
    <w:rsid w:val="002A1A36"/>
    <w:rsid w:val="002D32F3"/>
    <w:rsid w:val="002D6666"/>
    <w:rsid w:val="002E11A2"/>
    <w:rsid w:val="003077C2"/>
    <w:rsid w:val="00311053"/>
    <w:rsid w:val="003116C6"/>
    <w:rsid w:val="00323545"/>
    <w:rsid w:val="00330CEF"/>
    <w:rsid w:val="003313CA"/>
    <w:rsid w:val="003323C0"/>
    <w:rsid w:val="00341565"/>
    <w:rsid w:val="003439BE"/>
    <w:rsid w:val="00363B93"/>
    <w:rsid w:val="00364ECC"/>
    <w:rsid w:val="003768DC"/>
    <w:rsid w:val="00380B02"/>
    <w:rsid w:val="00385F0A"/>
    <w:rsid w:val="00392CE2"/>
    <w:rsid w:val="00397748"/>
    <w:rsid w:val="003B06E1"/>
    <w:rsid w:val="003B1C52"/>
    <w:rsid w:val="003B3E6F"/>
    <w:rsid w:val="003B4B13"/>
    <w:rsid w:val="003C4EA0"/>
    <w:rsid w:val="003D3412"/>
    <w:rsid w:val="003E2C0B"/>
    <w:rsid w:val="003E39D3"/>
    <w:rsid w:val="003F325B"/>
    <w:rsid w:val="003F5A5A"/>
    <w:rsid w:val="004050AF"/>
    <w:rsid w:val="004165B6"/>
    <w:rsid w:val="00416AE7"/>
    <w:rsid w:val="00417FED"/>
    <w:rsid w:val="00430813"/>
    <w:rsid w:val="00433B09"/>
    <w:rsid w:val="00434F9A"/>
    <w:rsid w:val="00441A0F"/>
    <w:rsid w:val="00445C08"/>
    <w:rsid w:val="00445D60"/>
    <w:rsid w:val="0046361E"/>
    <w:rsid w:val="00467852"/>
    <w:rsid w:val="00470273"/>
    <w:rsid w:val="00473902"/>
    <w:rsid w:val="00477A02"/>
    <w:rsid w:val="00480143"/>
    <w:rsid w:val="004838BA"/>
    <w:rsid w:val="00487C52"/>
    <w:rsid w:val="0049324E"/>
    <w:rsid w:val="004976C4"/>
    <w:rsid w:val="004B27D8"/>
    <w:rsid w:val="004D682C"/>
    <w:rsid w:val="004F670B"/>
    <w:rsid w:val="004F7827"/>
    <w:rsid w:val="0051180D"/>
    <w:rsid w:val="00513664"/>
    <w:rsid w:val="00513EA2"/>
    <w:rsid w:val="0051424B"/>
    <w:rsid w:val="00522203"/>
    <w:rsid w:val="0052508C"/>
    <w:rsid w:val="00526C98"/>
    <w:rsid w:val="005279FC"/>
    <w:rsid w:val="0055729A"/>
    <w:rsid w:val="0057753E"/>
    <w:rsid w:val="00594722"/>
    <w:rsid w:val="005A2408"/>
    <w:rsid w:val="005C41B4"/>
    <w:rsid w:val="005D5B4D"/>
    <w:rsid w:val="005E64F2"/>
    <w:rsid w:val="005E6730"/>
    <w:rsid w:val="005F7F94"/>
    <w:rsid w:val="00600CEA"/>
    <w:rsid w:val="00602247"/>
    <w:rsid w:val="00603801"/>
    <w:rsid w:val="00610A76"/>
    <w:rsid w:val="0061458E"/>
    <w:rsid w:val="00615B27"/>
    <w:rsid w:val="006165D1"/>
    <w:rsid w:val="00627300"/>
    <w:rsid w:val="00630CBD"/>
    <w:rsid w:val="0064012E"/>
    <w:rsid w:val="006462B0"/>
    <w:rsid w:val="00657E99"/>
    <w:rsid w:val="0067401C"/>
    <w:rsid w:val="00676C19"/>
    <w:rsid w:val="006834C2"/>
    <w:rsid w:val="00683584"/>
    <w:rsid w:val="00690690"/>
    <w:rsid w:val="00690D6E"/>
    <w:rsid w:val="00693F49"/>
    <w:rsid w:val="00695646"/>
    <w:rsid w:val="006C3D28"/>
    <w:rsid w:val="006C479C"/>
    <w:rsid w:val="006C6CDE"/>
    <w:rsid w:val="006D0671"/>
    <w:rsid w:val="006D3B65"/>
    <w:rsid w:val="006D58F9"/>
    <w:rsid w:val="006D5C6A"/>
    <w:rsid w:val="006D7356"/>
    <w:rsid w:val="006D7B78"/>
    <w:rsid w:val="006E13B9"/>
    <w:rsid w:val="006E2BC1"/>
    <w:rsid w:val="006E7765"/>
    <w:rsid w:val="006E7DE1"/>
    <w:rsid w:val="006F405E"/>
    <w:rsid w:val="007029EF"/>
    <w:rsid w:val="00703E30"/>
    <w:rsid w:val="00711E6A"/>
    <w:rsid w:val="00723CA1"/>
    <w:rsid w:val="00740224"/>
    <w:rsid w:val="007409C1"/>
    <w:rsid w:val="00743B3E"/>
    <w:rsid w:val="00761DFC"/>
    <w:rsid w:val="00766F34"/>
    <w:rsid w:val="00775A41"/>
    <w:rsid w:val="00783B6B"/>
    <w:rsid w:val="007919AA"/>
    <w:rsid w:val="007937B7"/>
    <w:rsid w:val="007962A2"/>
    <w:rsid w:val="007973AF"/>
    <w:rsid w:val="007A44D7"/>
    <w:rsid w:val="007B1641"/>
    <w:rsid w:val="007B5897"/>
    <w:rsid w:val="007C6B1A"/>
    <w:rsid w:val="007C7024"/>
    <w:rsid w:val="007D6243"/>
    <w:rsid w:val="007D7255"/>
    <w:rsid w:val="007E7B8B"/>
    <w:rsid w:val="007F2C9A"/>
    <w:rsid w:val="007F4D6C"/>
    <w:rsid w:val="007F7574"/>
    <w:rsid w:val="008034F0"/>
    <w:rsid w:val="00805CBE"/>
    <w:rsid w:val="0082647E"/>
    <w:rsid w:val="00826696"/>
    <w:rsid w:val="008327BF"/>
    <w:rsid w:val="008372F4"/>
    <w:rsid w:val="00841F36"/>
    <w:rsid w:val="00843743"/>
    <w:rsid w:val="00847A94"/>
    <w:rsid w:val="00855E75"/>
    <w:rsid w:val="00862726"/>
    <w:rsid w:val="00864911"/>
    <w:rsid w:val="008717CD"/>
    <w:rsid w:val="00874DB5"/>
    <w:rsid w:val="008926DE"/>
    <w:rsid w:val="00894B47"/>
    <w:rsid w:val="00896FAA"/>
    <w:rsid w:val="008A0D4A"/>
    <w:rsid w:val="008A1DB6"/>
    <w:rsid w:val="008B59DE"/>
    <w:rsid w:val="008B66A0"/>
    <w:rsid w:val="008D475B"/>
    <w:rsid w:val="008D6259"/>
    <w:rsid w:val="008E2D39"/>
    <w:rsid w:val="008F3D4C"/>
    <w:rsid w:val="00910FAF"/>
    <w:rsid w:val="009175B9"/>
    <w:rsid w:val="009223B4"/>
    <w:rsid w:val="00923735"/>
    <w:rsid w:val="00932A66"/>
    <w:rsid w:val="00942988"/>
    <w:rsid w:val="009439C5"/>
    <w:rsid w:val="00952DA0"/>
    <w:rsid w:val="00954BE6"/>
    <w:rsid w:val="0096260D"/>
    <w:rsid w:val="00965CDF"/>
    <w:rsid w:val="00992CF1"/>
    <w:rsid w:val="00997FAF"/>
    <w:rsid w:val="009A535C"/>
    <w:rsid w:val="009B3DF4"/>
    <w:rsid w:val="009B7E10"/>
    <w:rsid w:val="009C1BF7"/>
    <w:rsid w:val="009D223A"/>
    <w:rsid w:val="009D3F65"/>
    <w:rsid w:val="009D6F81"/>
    <w:rsid w:val="009D72D3"/>
    <w:rsid w:val="009E5956"/>
    <w:rsid w:val="009E77E4"/>
    <w:rsid w:val="009F56A1"/>
    <w:rsid w:val="00A0081C"/>
    <w:rsid w:val="00A074D3"/>
    <w:rsid w:val="00A106D5"/>
    <w:rsid w:val="00A2487D"/>
    <w:rsid w:val="00A33024"/>
    <w:rsid w:val="00A33DE2"/>
    <w:rsid w:val="00A36BF0"/>
    <w:rsid w:val="00A418E5"/>
    <w:rsid w:val="00A426EE"/>
    <w:rsid w:val="00A4440E"/>
    <w:rsid w:val="00A4794E"/>
    <w:rsid w:val="00A53BEC"/>
    <w:rsid w:val="00A7095C"/>
    <w:rsid w:val="00A77D47"/>
    <w:rsid w:val="00A82319"/>
    <w:rsid w:val="00A82BFE"/>
    <w:rsid w:val="00A9096E"/>
    <w:rsid w:val="00A95E84"/>
    <w:rsid w:val="00A96A32"/>
    <w:rsid w:val="00AA33A0"/>
    <w:rsid w:val="00AA489C"/>
    <w:rsid w:val="00AC503F"/>
    <w:rsid w:val="00AD7C5A"/>
    <w:rsid w:val="00AE2156"/>
    <w:rsid w:val="00AE7BD6"/>
    <w:rsid w:val="00AF0D9E"/>
    <w:rsid w:val="00AF15E5"/>
    <w:rsid w:val="00AF3212"/>
    <w:rsid w:val="00AF4022"/>
    <w:rsid w:val="00AF7241"/>
    <w:rsid w:val="00B076EB"/>
    <w:rsid w:val="00B156D9"/>
    <w:rsid w:val="00B15F51"/>
    <w:rsid w:val="00B17E50"/>
    <w:rsid w:val="00B24AA0"/>
    <w:rsid w:val="00B268E6"/>
    <w:rsid w:val="00B46B71"/>
    <w:rsid w:val="00B523B2"/>
    <w:rsid w:val="00B64A3D"/>
    <w:rsid w:val="00B726F8"/>
    <w:rsid w:val="00B832FB"/>
    <w:rsid w:val="00B8334C"/>
    <w:rsid w:val="00B85A26"/>
    <w:rsid w:val="00B85CDF"/>
    <w:rsid w:val="00B97DF0"/>
    <w:rsid w:val="00BA265E"/>
    <w:rsid w:val="00BA4E7E"/>
    <w:rsid w:val="00BB4313"/>
    <w:rsid w:val="00BC2254"/>
    <w:rsid w:val="00BC309A"/>
    <w:rsid w:val="00BC4D87"/>
    <w:rsid w:val="00BD1E04"/>
    <w:rsid w:val="00BD4B08"/>
    <w:rsid w:val="00BE5D04"/>
    <w:rsid w:val="00BF1A60"/>
    <w:rsid w:val="00BF2686"/>
    <w:rsid w:val="00C0164F"/>
    <w:rsid w:val="00C02E9A"/>
    <w:rsid w:val="00C16ACC"/>
    <w:rsid w:val="00C2105E"/>
    <w:rsid w:val="00C23EAB"/>
    <w:rsid w:val="00C26673"/>
    <w:rsid w:val="00C572AE"/>
    <w:rsid w:val="00C729D3"/>
    <w:rsid w:val="00C84ECD"/>
    <w:rsid w:val="00C96032"/>
    <w:rsid w:val="00C97012"/>
    <w:rsid w:val="00C97A1A"/>
    <w:rsid w:val="00CA1F80"/>
    <w:rsid w:val="00CA622B"/>
    <w:rsid w:val="00CA6C46"/>
    <w:rsid w:val="00CB58E2"/>
    <w:rsid w:val="00CB62AC"/>
    <w:rsid w:val="00CC36D9"/>
    <w:rsid w:val="00CC630E"/>
    <w:rsid w:val="00CD3AAA"/>
    <w:rsid w:val="00CD5CE2"/>
    <w:rsid w:val="00CE5D5C"/>
    <w:rsid w:val="00CE5F77"/>
    <w:rsid w:val="00CE7C39"/>
    <w:rsid w:val="00CF2157"/>
    <w:rsid w:val="00CF3165"/>
    <w:rsid w:val="00D16FE6"/>
    <w:rsid w:val="00D201C8"/>
    <w:rsid w:val="00D22B4A"/>
    <w:rsid w:val="00D261AE"/>
    <w:rsid w:val="00D26E3D"/>
    <w:rsid w:val="00D303D5"/>
    <w:rsid w:val="00D30D47"/>
    <w:rsid w:val="00D327A9"/>
    <w:rsid w:val="00D3470C"/>
    <w:rsid w:val="00D436BC"/>
    <w:rsid w:val="00D44347"/>
    <w:rsid w:val="00D51B07"/>
    <w:rsid w:val="00D639FE"/>
    <w:rsid w:val="00D66A42"/>
    <w:rsid w:val="00D76CCD"/>
    <w:rsid w:val="00D77392"/>
    <w:rsid w:val="00D80332"/>
    <w:rsid w:val="00D80A29"/>
    <w:rsid w:val="00D821DB"/>
    <w:rsid w:val="00D87A5F"/>
    <w:rsid w:val="00D91522"/>
    <w:rsid w:val="00D91E7D"/>
    <w:rsid w:val="00DA4B24"/>
    <w:rsid w:val="00DB5484"/>
    <w:rsid w:val="00DC15FE"/>
    <w:rsid w:val="00DC57B2"/>
    <w:rsid w:val="00DC71E5"/>
    <w:rsid w:val="00DD2EB7"/>
    <w:rsid w:val="00DD58B3"/>
    <w:rsid w:val="00DD6F6C"/>
    <w:rsid w:val="00DD7783"/>
    <w:rsid w:val="00DE3C3E"/>
    <w:rsid w:val="00DE3EEF"/>
    <w:rsid w:val="00DE3FE8"/>
    <w:rsid w:val="00DE520F"/>
    <w:rsid w:val="00DF042E"/>
    <w:rsid w:val="00DF26E0"/>
    <w:rsid w:val="00DF660E"/>
    <w:rsid w:val="00E0436F"/>
    <w:rsid w:val="00E10D3A"/>
    <w:rsid w:val="00E20975"/>
    <w:rsid w:val="00E21F45"/>
    <w:rsid w:val="00E25B29"/>
    <w:rsid w:val="00E336F2"/>
    <w:rsid w:val="00E4488B"/>
    <w:rsid w:val="00E476FA"/>
    <w:rsid w:val="00E505D2"/>
    <w:rsid w:val="00E542BA"/>
    <w:rsid w:val="00E55584"/>
    <w:rsid w:val="00E57F89"/>
    <w:rsid w:val="00E77962"/>
    <w:rsid w:val="00E82DF7"/>
    <w:rsid w:val="00E8411D"/>
    <w:rsid w:val="00E970E4"/>
    <w:rsid w:val="00EA4B5C"/>
    <w:rsid w:val="00EB0E61"/>
    <w:rsid w:val="00EB1FA9"/>
    <w:rsid w:val="00EB26C5"/>
    <w:rsid w:val="00EB4A0F"/>
    <w:rsid w:val="00ED0B97"/>
    <w:rsid w:val="00ED25DC"/>
    <w:rsid w:val="00ED4476"/>
    <w:rsid w:val="00ED6CBB"/>
    <w:rsid w:val="00F0075B"/>
    <w:rsid w:val="00F009A7"/>
    <w:rsid w:val="00F01C00"/>
    <w:rsid w:val="00F1486C"/>
    <w:rsid w:val="00F15BE5"/>
    <w:rsid w:val="00F215C7"/>
    <w:rsid w:val="00F251B8"/>
    <w:rsid w:val="00F44214"/>
    <w:rsid w:val="00F4747E"/>
    <w:rsid w:val="00F6058B"/>
    <w:rsid w:val="00F65390"/>
    <w:rsid w:val="00F66462"/>
    <w:rsid w:val="00F8404D"/>
    <w:rsid w:val="00F94119"/>
    <w:rsid w:val="00F975B0"/>
    <w:rsid w:val="00FA04FA"/>
    <w:rsid w:val="00FA3384"/>
    <w:rsid w:val="00FB1B6C"/>
    <w:rsid w:val="00FB787E"/>
    <w:rsid w:val="00FC508A"/>
    <w:rsid w:val="00FC777E"/>
    <w:rsid w:val="00FC77BF"/>
    <w:rsid w:val="00FD0450"/>
    <w:rsid w:val="00FD179D"/>
    <w:rsid w:val="00FD18AC"/>
    <w:rsid w:val="00FE0DBF"/>
    <w:rsid w:val="00FE1227"/>
    <w:rsid w:val="00FE7FA0"/>
    <w:rsid w:val="00FF01F4"/>
    <w:rsid w:val="00FF56C7"/>
    <w:rsid w:val="00FF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69FABB-A61E-4F47-A259-0B6FB46E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703E30"/>
    <w:pPr>
      <w:keepNext/>
      <w:spacing w:after="0" w:line="240" w:lineRule="auto"/>
      <w:ind w:left="703"/>
      <w:outlineLvl w:val="0"/>
    </w:pPr>
    <w:rPr>
      <w:rFonts w:ascii="Arial" w:eastAsia="Times New Roman" w:hAnsi="Arial"/>
      <w:b/>
      <w:spacing w:val="28"/>
      <w:sz w:val="24"/>
      <w:szCs w:val="20"/>
      <w:lang w:val="x-none" w:eastAsia="x-none"/>
    </w:rPr>
  </w:style>
  <w:style w:type="paragraph" w:styleId="2">
    <w:name w:val="heading 2"/>
    <w:basedOn w:val="a"/>
    <w:next w:val="a"/>
    <w:link w:val="20"/>
    <w:uiPriority w:val="99"/>
    <w:qFormat/>
    <w:rsid w:val="00703E30"/>
    <w:pPr>
      <w:keepNext/>
      <w:spacing w:after="0" w:line="240" w:lineRule="auto"/>
      <w:jc w:val="center"/>
      <w:outlineLvl w:val="1"/>
    </w:pPr>
    <w:rPr>
      <w:rFonts w:ascii="Times New Roman" w:eastAsia="Times New Roman" w:hAnsi="Times New Roman"/>
      <w:sz w:val="28"/>
      <w:szCs w:val="20"/>
      <w:lang w:val="x-none" w:eastAsia="x-none"/>
    </w:rPr>
  </w:style>
  <w:style w:type="paragraph" w:styleId="3">
    <w:name w:val="heading 3"/>
    <w:basedOn w:val="a"/>
    <w:next w:val="a"/>
    <w:link w:val="30"/>
    <w:uiPriority w:val="99"/>
    <w:qFormat/>
    <w:rsid w:val="00703E30"/>
    <w:pPr>
      <w:keepNext/>
      <w:tabs>
        <w:tab w:val="left" w:pos="4927"/>
        <w:tab w:val="left" w:pos="9854"/>
      </w:tabs>
      <w:spacing w:after="0" w:line="240" w:lineRule="exact"/>
      <w:outlineLvl w:val="2"/>
    </w:pPr>
    <w:rPr>
      <w:rFonts w:ascii="Times New Roman" w:eastAsia="Times New Roman" w:hAnsi="Times New Roman"/>
      <w:b/>
      <w:sz w:val="28"/>
      <w:szCs w:val="20"/>
      <w:lang w:val="x-none" w:eastAsia="x-none"/>
    </w:rPr>
  </w:style>
  <w:style w:type="paragraph" w:styleId="4">
    <w:name w:val="heading 4"/>
    <w:basedOn w:val="a"/>
    <w:next w:val="a"/>
    <w:link w:val="40"/>
    <w:uiPriority w:val="99"/>
    <w:qFormat/>
    <w:rsid w:val="00703E30"/>
    <w:pPr>
      <w:keepNext/>
      <w:spacing w:after="0" w:line="240" w:lineRule="exact"/>
      <w:outlineLvl w:val="3"/>
    </w:pPr>
    <w:rPr>
      <w:rFonts w:ascii="Times New Roman" w:eastAsia="Times New Roman" w:hAnsi="Times New Roman"/>
      <w:sz w:val="28"/>
      <w:szCs w:val="20"/>
      <w:lang w:val="x-none" w:eastAsia="x-none"/>
    </w:rPr>
  </w:style>
  <w:style w:type="paragraph" w:styleId="5">
    <w:name w:val="heading 5"/>
    <w:basedOn w:val="a"/>
    <w:next w:val="a"/>
    <w:link w:val="50"/>
    <w:qFormat/>
    <w:rsid w:val="00703E30"/>
    <w:pPr>
      <w:keepNext/>
      <w:spacing w:after="0" w:line="240" w:lineRule="exact"/>
      <w:outlineLvl w:val="4"/>
    </w:pPr>
    <w:rPr>
      <w:rFonts w:ascii="Times New Roman" w:eastAsia="Times New Roman" w:hAnsi="Times New Roman"/>
      <w:sz w:val="24"/>
      <w:szCs w:val="20"/>
      <w:lang w:val="x-none" w:eastAsia="ru-RU"/>
    </w:rPr>
  </w:style>
  <w:style w:type="paragraph" w:styleId="6">
    <w:name w:val="heading 6"/>
    <w:basedOn w:val="a"/>
    <w:next w:val="a"/>
    <w:link w:val="60"/>
    <w:qFormat/>
    <w:rsid w:val="00703E30"/>
    <w:pPr>
      <w:keepNext/>
      <w:spacing w:before="240" w:after="0" w:line="240" w:lineRule="exact"/>
      <w:jc w:val="both"/>
      <w:outlineLvl w:val="5"/>
    </w:pPr>
    <w:rPr>
      <w:rFonts w:ascii="Times New Roman" w:eastAsia="Times New Roman" w:hAnsi="Times New Roman"/>
      <w:sz w:val="28"/>
      <w:szCs w:val="20"/>
      <w:lang w:val="x-none" w:eastAsia="ru-RU"/>
    </w:rPr>
  </w:style>
  <w:style w:type="paragraph" w:styleId="7">
    <w:name w:val="heading 7"/>
    <w:basedOn w:val="a"/>
    <w:next w:val="a"/>
    <w:link w:val="70"/>
    <w:qFormat/>
    <w:rsid w:val="00703E30"/>
    <w:pPr>
      <w:keepNext/>
      <w:spacing w:after="120" w:line="240" w:lineRule="auto"/>
      <w:jc w:val="center"/>
      <w:outlineLvl w:val="6"/>
    </w:pPr>
    <w:rPr>
      <w:rFonts w:ascii="Arial" w:eastAsia="Times New Roman" w:hAnsi="Arial"/>
      <w:b/>
      <w:sz w:val="24"/>
      <w:szCs w:val="20"/>
      <w:lang w:val="x-none" w:eastAsia="ru-RU"/>
    </w:rPr>
  </w:style>
  <w:style w:type="paragraph" w:styleId="8">
    <w:name w:val="heading 8"/>
    <w:basedOn w:val="a"/>
    <w:next w:val="a"/>
    <w:link w:val="80"/>
    <w:qFormat/>
    <w:rsid w:val="00703E30"/>
    <w:pPr>
      <w:keepNext/>
      <w:spacing w:before="240" w:after="0" w:line="240" w:lineRule="exact"/>
      <w:ind w:firstLine="142"/>
      <w:jc w:val="center"/>
      <w:outlineLvl w:val="7"/>
    </w:pPr>
    <w:rPr>
      <w:rFonts w:ascii="Times New Roman" w:eastAsia="Times New Roman" w:hAnsi="Times New Roman"/>
      <w:smallCaps/>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D25DC"/>
    <w:rPr>
      <w:b/>
      <w:bCs/>
    </w:rPr>
  </w:style>
  <w:style w:type="character" w:customStyle="1" w:styleId="apple-converted-space">
    <w:name w:val="apple-converted-space"/>
    <w:basedOn w:val="a0"/>
    <w:rsid w:val="00ED25DC"/>
  </w:style>
  <w:style w:type="character" w:styleId="a4">
    <w:name w:val="Hyperlink"/>
    <w:uiPriority w:val="99"/>
    <w:unhideWhenUsed/>
    <w:rsid w:val="00ED25DC"/>
    <w:rPr>
      <w:color w:val="0000FF"/>
      <w:u w:val="single"/>
    </w:rPr>
  </w:style>
  <w:style w:type="table" w:styleId="a5">
    <w:name w:val="Table Grid"/>
    <w:basedOn w:val="a1"/>
    <w:uiPriority w:val="99"/>
    <w:rsid w:val="00ED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33B09"/>
    <w:pPr>
      <w:ind w:left="720"/>
      <w:contextualSpacing/>
    </w:pPr>
  </w:style>
  <w:style w:type="paragraph" w:customStyle="1" w:styleId="ConsPlusNormal">
    <w:name w:val="ConsPlusNormal"/>
    <w:uiPriority w:val="99"/>
    <w:rsid w:val="00DD2EB7"/>
    <w:pPr>
      <w:widowControl w:val="0"/>
      <w:autoSpaceDE w:val="0"/>
      <w:autoSpaceDN w:val="0"/>
      <w:adjustRightInd w:val="0"/>
      <w:ind w:firstLine="720"/>
    </w:pPr>
    <w:rPr>
      <w:rFonts w:ascii="Arial" w:eastAsia="Times New Roman" w:hAnsi="Arial" w:cs="Arial"/>
    </w:rPr>
  </w:style>
  <w:style w:type="character" w:customStyle="1" w:styleId="a7">
    <w:name w:val="Гипертекстовая ссылка"/>
    <w:uiPriority w:val="99"/>
    <w:rsid w:val="00DD2EB7"/>
    <w:rPr>
      <w:rFonts w:cs="Times New Roman"/>
      <w:color w:val="008000"/>
    </w:rPr>
  </w:style>
  <w:style w:type="character" w:customStyle="1" w:styleId="a8">
    <w:name w:val="Цветовое выделение"/>
    <w:uiPriority w:val="99"/>
    <w:rsid w:val="001002CD"/>
    <w:rPr>
      <w:b/>
      <w:color w:val="000080"/>
    </w:rPr>
  </w:style>
  <w:style w:type="character" w:customStyle="1" w:styleId="10">
    <w:name w:val="Заголовок 1 Знак"/>
    <w:link w:val="1"/>
    <w:uiPriority w:val="99"/>
    <w:rsid w:val="00703E30"/>
    <w:rPr>
      <w:rFonts w:ascii="Arial" w:eastAsia="Times New Roman" w:hAnsi="Arial" w:cs="Times New Roman"/>
      <w:b/>
      <w:spacing w:val="28"/>
      <w:sz w:val="24"/>
      <w:szCs w:val="20"/>
      <w:lang w:val="x-none" w:eastAsia="x-none"/>
    </w:rPr>
  </w:style>
  <w:style w:type="character" w:customStyle="1" w:styleId="20">
    <w:name w:val="Заголовок 2 Знак"/>
    <w:link w:val="2"/>
    <w:uiPriority w:val="99"/>
    <w:rsid w:val="00703E30"/>
    <w:rPr>
      <w:rFonts w:ascii="Times New Roman" w:eastAsia="Times New Roman" w:hAnsi="Times New Roman" w:cs="Times New Roman"/>
      <w:sz w:val="28"/>
      <w:szCs w:val="20"/>
      <w:lang w:val="x-none" w:eastAsia="x-none"/>
    </w:rPr>
  </w:style>
  <w:style w:type="character" w:customStyle="1" w:styleId="30">
    <w:name w:val="Заголовок 3 Знак"/>
    <w:link w:val="3"/>
    <w:uiPriority w:val="99"/>
    <w:rsid w:val="00703E30"/>
    <w:rPr>
      <w:rFonts w:ascii="Times New Roman" w:eastAsia="Times New Roman" w:hAnsi="Times New Roman" w:cs="Times New Roman"/>
      <w:b/>
      <w:sz w:val="28"/>
      <w:szCs w:val="20"/>
      <w:lang w:val="x-none" w:eastAsia="x-none"/>
    </w:rPr>
  </w:style>
  <w:style w:type="character" w:customStyle="1" w:styleId="40">
    <w:name w:val="Заголовок 4 Знак"/>
    <w:link w:val="4"/>
    <w:uiPriority w:val="99"/>
    <w:rsid w:val="00703E30"/>
    <w:rPr>
      <w:rFonts w:ascii="Times New Roman" w:eastAsia="Times New Roman" w:hAnsi="Times New Roman" w:cs="Times New Roman"/>
      <w:sz w:val="28"/>
      <w:szCs w:val="20"/>
      <w:lang w:val="x-none" w:eastAsia="x-none"/>
    </w:rPr>
  </w:style>
  <w:style w:type="character" w:customStyle="1" w:styleId="50">
    <w:name w:val="Заголовок 5 Знак"/>
    <w:link w:val="5"/>
    <w:rsid w:val="00703E30"/>
    <w:rPr>
      <w:rFonts w:ascii="Times New Roman" w:eastAsia="Times New Roman" w:hAnsi="Times New Roman" w:cs="Times New Roman"/>
      <w:sz w:val="24"/>
      <w:szCs w:val="20"/>
      <w:lang w:eastAsia="ru-RU"/>
    </w:rPr>
  </w:style>
  <w:style w:type="character" w:customStyle="1" w:styleId="60">
    <w:name w:val="Заголовок 6 Знак"/>
    <w:link w:val="6"/>
    <w:rsid w:val="00703E30"/>
    <w:rPr>
      <w:rFonts w:ascii="Times New Roman" w:eastAsia="Times New Roman" w:hAnsi="Times New Roman" w:cs="Times New Roman"/>
      <w:sz w:val="28"/>
      <w:szCs w:val="20"/>
      <w:lang w:eastAsia="ru-RU"/>
    </w:rPr>
  </w:style>
  <w:style w:type="character" w:customStyle="1" w:styleId="70">
    <w:name w:val="Заголовок 7 Знак"/>
    <w:link w:val="7"/>
    <w:rsid w:val="00703E30"/>
    <w:rPr>
      <w:rFonts w:ascii="Arial" w:eastAsia="Times New Roman" w:hAnsi="Arial" w:cs="Times New Roman"/>
      <w:b/>
      <w:sz w:val="24"/>
      <w:szCs w:val="20"/>
      <w:lang w:eastAsia="ru-RU"/>
    </w:rPr>
  </w:style>
  <w:style w:type="character" w:customStyle="1" w:styleId="80">
    <w:name w:val="Заголовок 8 Знак"/>
    <w:link w:val="8"/>
    <w:rsid w:val="00703E30"/>
    <w:rPr>
      <w:rFonts w:ascii="Times New Roman" w:eastAsia="Times New Roman" w:hAnsi="Times New Roman" w:cs="Times New Roman"/>
      <w:smallCaps/>
      <w:sz w:val="28"/>
      <w:szCs w:val="20"/>
      <w:lang w:eastAsia="ru-RU"/>
    </w:rPr>
  </w:style>
  <w:style w:type="paragraph" w:styleId="a9">
    <w:name w:val="header"/>
    <w:basedOn w:val="a"/>
    <w:link w:val="aa"/>
    <w:uiPriority w:val="99"/>
    <w:rsid w:val="00703E30"/>
    <w:pPr>
      <w:tabs>
        <w:tab w:val="center" w:pos="4153"/>
        <w:tab w:val="right" w:pos="8306"/>
      </w:tabs>
      <w:spacing w:after="0" w:line="240" w:lineRule="auto"/>
    </w:pPr>
    <w:rPr>
      <w:rFonts w:ascii="Times New Roman" w:eastAsia="Times New Roman" w:hAnsi="Times New Roman"/>
      <w:sz w:val="20"/>
      <w:szCs w:val="20"/>
      <w:lang w:val="x-none" w:eastAsia="ru-RU"/>
    </w:rPr>
  </w:style>
  <w:style w:type="character" w:customStyle="1" w:styleId="aa">
    <w:name w:val="Верхний колонтитул Знак"/>
    <w:link w:val="a9"/>
    <w:uiPriority w:val="99"/>
    <w:rsid w:val="00703E30"/>
    <w:rPr>
      <w:rFonts w:ascii="Times New Roman" w:eastAsia="Times New Roman" w:hAnsi="Times New Roman" w:cs="Times New Roman"/>
      <w:sz w:val="20"/>
      <w:szCs w:val="20"/>
      <w:lang w:eastAsia="ru-RU"/>
    </w:rPr>
  </w:style>
  <w:style w:type="paragraph" w:styleId="ab">
    <w:name w:val="footer"/>
    <w:basedOn w:val="a"/>
    <w:link w:val="ac"/>
    <w:uiPriority w:val="99"/>
    <w:semiHidden/>
    <w:rsid w:val="00703E30"/>
    <w:pPr>
      <w:tabs>
        <w:tab w:val="center" w:pos="4153"/>
        <w:tab w:val="right" w:pos="8306"/>
      </w:tabs>
      <w:spacing w:after="0" w:line="240" w:lineRule="auto"/>
    </w:pPr>
    <w:rPr>
      <w:rFonts w:ascii="Times New Roman" w:eastAsia="Times New Roman" w:hAnsi="Times New Roman"/>
      <w:sz w:val="20"/>
      <w:szCs w:val="20"/>
      <w:lang w:val="x-none" w:eastAsia="ru-RU"/>
    </w:rPr>
  </w:style>
  <w:style w:type="character" w:customStyle="1" w:styleId="ac">
    <w:name w:val="Нижний колонтитул Знак"/>
    <w:link w:val="ab"/>
    <w:uiPriority w:val="99"/>
    <w:semiHidden/>
    <w:rsid w:val="00703E30"/>
    <w:rPr>
      <w:rFonts w:ascii="Times New Roman" w:eastAsia="Times New Roman" w:hAnsi="Times New Roman" w:cs="Times New Roman"/>
      <w:sz w:val="20"/>
      <w:szCs w:val="20"/>
      <w:lang w:eastAsia="ru-RU"/>
    </w:rPr>
  </w:style>
  <w:style w:type="character" w:styleId="ad">
    <w:name w:val="page number"/>
    <w:basedOn w:val="a0"/>
    <w:semiHidden/>
    <w:rsid w:val="00703E30"/>
  </w:style>
  <w:style w:type="paragraph" w:styleId="ae">
    <w:name w:val="Body Text Indent"/>
    <w:basedOn w:val="a"/>
    <w:link w:val="af"/>
    <w:semiHidden/>
    <w:rsid w:val="00703E30"/>
    <w:pPr>
      <w:spacing w:after="0" w:line="36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semiHidden/>
    <w:rsid w:val="00703E30"/>
    <w:rPr>
      <w:rFonts w:ascii="Times New Roman" w:eastAsia="Times New Roman" w:hAnsi="Times New Roman" w:cs="Times New Roman"/>
      <w:sz w:val="28"/>
      <w:szCs w:val="20"/>
      <w:lang w:eastAsia="ru-RU"/>
    </w:rPr>
  </w:style>
  <w:style w:type="paragraph" w:styleId="af0">
    <w:name w:val="Body Text"/>
    <w:basedOn w:val="a"/>
    <w:link w:val="af1"/>
    <w:uiPriority w:val="99"/>
    <w:rsid w:val="00703E30"/>
    <w:pPr>
      <w:spacing w:after="0" w:line="240" w:lineRule="exact"/>
      <w:jc w:val="both"/>
    </w:pPr>
    <w:rPr>
      <w:rFonts w:ascii="Times New Roman" w:eastAsia="Times New Roman" w:hAnsi="Times New Roman"/>
      <w:sz w:val="28"/>
      <w:szCs w:val="20"/>
      <w:lang w:val="x-none" w:eastAsia="x-none"/>
    </w:rPr>
  </w:style>
  <w:style w:type="character" w:customStyle="1" w:styleId="af1">
    <w:name w:val="Основной текст Знак"/>
    <w:link w:val="af0"/>
    <w:uiPriority w:val="99"/>
    <w:rsid w:val="00703E30"/>
    <w:rPr>
      <w:rFonts w:ascii="Times New Roman" w:eastAsia="Times New Roman" w:hAnsi="Times New Roman" w:cs="Times New Roman"/>
      <w:sz w:val="28"/>
      <w:szCs w:val="20"/>
      <w:lang w:val="x-none" w:eastAsia="x-none"/>
    </w:rPr>
  </w:style>
  <w:style w:type="paragraph" w:styleId="21">
    <w:name w:val="Body Text 2"/>
    <w:basedOn w:val="a"/>
    <w:link w:val="22"/>
    <w:semiHidden/>
    <w:rsid w:val="00703E30"/>
    <w:pPr>
      <w:spacing w:after="0" w:line="240" w:lineRule="exact"/>
    </w:pPr>
    <w:rPr>
      <w:rFonts w:ascii="Times New Roman" w:eastAsia="Times New Roman" w:hAnsi="Times New Roman"/>
      <w:sz w:val="28"/>
      <w:szCs w:val="20"/>
      <w:lang w:val="en-US" w:eastAsia="ru-RU"/>
    </w:rPr>
  </w:style>
  <w:style w:type="character" w:customStyle="1" w:styleId="22">
    <w:name w:val="Основной текст 2 Знак"/>
    <w:link w:val="21"/>
    <w:semiHidden/>
    <w:rsid w:val="00703E30"/>
    <w:rPr>
      <w:rFonts w:ascii="Times New Roman" w:eastAsia="Times New Roman" w:hAnsi="Times New Roman" w:cs="Times New Roman"/>
      <w:sz w:val="28"/>
      <w:szCs w:val="20"/>
      <w:lang w:val="en-US" w:eastAsia="ru-RU"/>
    </w:rPr>
  </w:style>
  <w:style w:type="paragraph" w:styleId="af2">
    <w:name w:val="caption"/>
    <w:basedOn w:val="a"/>
    <w:next w:val="a"/>
    <w:qFormat/>
    <w:rsid w:val="00703E30"/>
    <w:pPr>
      <w:spacing w:before="240" w:after="0" w:line="240" w:lineRule="auto"/>
      <w:jc w:val="center"/>
    </w:pPr>
    <w:rPr>
      <w:rFonts w:ascii="Times New Roman" w:eastAsia="Times New Roman" w:hAnsi="Times New Roman"/>
      <w:smallCaps/>
      <w:spacing w:val="40"/>
      <w:sz w:val="28"/>
      <w:szCs w:val="20"/>
      <w:lang w:eastAsia="ru-RU"/>
    </w:rPr>
  </w:style>
  <w:style w:type="paragraph" w:styleId="af3">
    <w:name w:val="Document Map"/>
    <w:basedOn w:val="a"/>
    <w:link w:val="af4"/>
    <w:semiHidden/>
    <w:rsid w:val="00703E30"/>
    <w:pPr>
      <w:shd w:val="clear" w:color="auto" w:fill="000080"/>
      <w:spacing w:after="0" w:line="240" w:lineRule="auto"/>
    </w:pPr>
    <w:rPr>
      <w:rFonts w:ascii="Tahoma" w:eastAsia="Times New Roman" w:hAnsi="Tahoma"/>
      <w:sz w:val="20"/>
      <w:szCs w:val="20"/>
      <w:lang w:val="x-none" w:eastAsia="ru-RU"/>
    </w:rPr>
  </w:style>
  <w:style w:type="character" w:customStyle="1" w:styleId="af4">
    <w:name w:val="Схема документа Знак"/>
    <w:link w:val="af3"/>
    <w:semiHidden/>
    <w:rsid w:val="00703E30"/>
    <w:rPr>
      <w:rFonts w:ascii="Tahoma" w:eastAsia="Times New Roman" w:hAnsi="Tahoma" w:cs="Times New Roman"/>
      <w:sz w:val="20"/>
      <w:szCs w:val="20"/>
      <w:shd w:val="clear" w:color="auto" w:fill="000080"/>
      <w:lang w:eastAsia="ru-RU"/>
    </w:rPr>
  </w:style>
  <w:style w:type="paragraph" w:styleId="23">
    <w:name w:val="Body Text Indent 2"/>
    <w:basedOn w:val="a"/>
    <w:link w:val="24"/>
    <w:semiHidden/>
    <w:rsid w:val="00703E30"/>
    <w:pPr>
      <w:tabs>
        <w:tab w:val="left" w:pos="1134"/>
      </w:tabs>
      <w:spacing w:after="0" w:line="240" w:lineRule="auto"/>
      <w:ind w:firstLine="1134"/>
      <w:jc w:val="both"/>
    </w:pPr>
    <w:rPr>
      <w:rFonts w:ascii="Times New Roman" w:eastAsia="Times New Roman" w:hAnsi="Times New Roman"/>
      <w:sz w:val="26"/>
      <w:szCs w:val="20"/>
      <w:lang w:val="x-none" w:eastAsia="ru-RU"/>
    </w:rPr>
  </w:style>
  <w:style w:type="character" w:customStyle="1" w:styleId="24">
    <w:name w:val="Основной текст с отступом 2 Знак"/>
    <w:link w:val="23"/>
    <w:semiHidden/>
    <w:rsid w:val="00703E30"/>
    <w:rPr>
      <w:rFonts w:ascii="Times New Roman" w:eastAsia="Times New Roman" w:hAnsi="Times New Roman" w:cs="Times New Roman"/>
      <w:sz w:val="26"/>
      <w:szCs w:val="20"/>
      <w:lang w:eastAsia="ru-RU"/>
    </w:rPr>
  </w:style>
  <w:style w:type="paragraph" w:styleId="31">
    <w:name w:val="Body Text Indent 3"/>
    <w:basedOn w:val="a"/>
    <w:link w:val="32"/>
    <w:semiHidden/>
    <w:rsid w:val="00703E30"/>
    <w:pPr>
      <w:spacing w:after="0" w:line="240" w:lineRule="auto"/>
      <w:ind w:firstLine="567"/>
    </w:pPr>
    <w:rPr>
      <w:rFonts w:ascii="Times New Roman" w:eastAsia="Times New Roman" w:hAnsi="Times New Roman"/>
      <w:sz w:val="28"/>
      <w:szCs w:val="20"/>
      <w:lang w:val="x-none" w:eastAsia="ru-RU"/>
    </w:rPr>
  </w:style>
  <w:style w:type="character" w:customStyle="1" w:styleId="32">
    <w:name w:val="Основной текст с отступом 3 Знак"/>
    <w:link w:val="31"/>
    <w:semiHidden/>
    <w:rsid w:val="00703E30"/>
    <w:rPr>
      <w:rFonts w:ascii="Times New Roman" w:eastAsia="Times New Roman" w:hAnsi="Times New Roman" w:cs="Times New Roman"/>
      <w:sz w:val="28"/>
      <w:szCs w:val="20"/>
      <w:lang w:eastAsia="ru-RU"/>
    </w:rPr>
  </w:style>
  <w:style w:type="paragraph" w:styleId="af5">
    <w:name w:val="Balloon Text"/>
    <w:basedOn w:val="a"/>
    <w:link w:val="af6"/>
    <w:uiPriority w:val="99"/>
    <w:semiHidden/>
    <w:rsid w:val="00703E30"/>
    <w:pPr>
      <w:spacing w:after="0" w:line="240" w:lineRule="auto"/>
    </w:pPr>
    <w:rPr>
      <w:rFonts w:ascii="Tahoma" w:eastAsia="Times New Roman" w:hAnsi="Tahoma"/>
      <w:sz w:val="16"/>
      <w:szCs w:val="16"/>
      <w:lang w:val="x-none" w:eastAsia="x-none"/>
    </w:rPr>
  </w:style>
  <w:style w:type="character" w:customStyle="1" w:styleId="af6">
    <w:name w:val="Текст выноски Знак"/>
    <w:link w:val="af5"/>
    <w:uiPriority w:val="99"/>
    <w:semiHidden/>
    <w:rsid w:val="00703E30"/>
    <w:rPr>
      <w:rFonts w:ascii="Tahoma" w:eastAsia="Times New Roman" w:hAnsi="Tahoma" w:cs="Times New Roman"/>
      <w:sz w:val="16"/>
      <w:szCs w:val="16"/>
      <w:lang w:val="x-none" w:eastAsia="x-none"/>
    </w:rPr>
  </w:style>
  <w:style w:type="paragraph" w:customStyle="1" w:styleId="ConsPlusNonformat">
    <w:name w:val="ConsPlusNonformat"/>
    <w:uiPriority w:val="99"/>
    <w:rsid w:val="00703E30"/>
    <w:pPr>
      <w:autoSpaceDE w:val="0"/>
      <w:autoSpaceDN w:val="0"/>
      <w:adjustRightInd w:val="0"/>
    </w:pPr>
    <w:rPr>
      <w:rFonts w:ascii="Courier New" w:eastAsia="Times New Roman" w:hAnsi="Courier New" w:cs="Courier New"/>
    </w:rPr>
  </w:style>
  <w:style w:type="paragraph" w:customStyle="1" w:styleId="af7">
    <w:name w:val="Нормальный (таблица)"/>
    <w:basedOn w:val="a"/>
    <w:next w:val="a"/>
    <w:uiPriority w:val="99"/>
    <w:rsid w:val="00703E30"/>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8">
    <w:name w:val="Прижатый влево"/>
    <w:basedOn w:val="a"/>
    <w:next w:val="a"/>
    <w:uiPriority w:val="99"/>
    <w:rsid w:val="00703E30"/>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normal">
    <w:name w:val="consnormal"/>
    <w:basedOn w:val="a"/>
    <w:rsid w:val="00703E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Не вступил в силу"/>
    <w:uiPriority w:val="99"/>
    <w:rsid w:val="00703E30"/>
    <w:rPr>
      <w:rFonts w:cs="Times New Roman"/>
      <w:b/>
      <w:color w:val="008080"/>
    </w:rPr>
  </w:style>
  <w:style w:type="paragraph" w:customStyle="1" w:styleId="conspluscell">
    <w:name w:val="conspluscell"/>
    <w:basedOn w:val="a"/>
    <w:rsid w:val="00703E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Комментарий"/>
    <w:basedOn w:val="a"/>
    <w:next w:val="a"/>
    <w:uiPriority w:val="99"/>
    <w:rsid w:val="00703E30"/>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character" w:customStyle="1" w:styleId="afb">
    <w:name w:val="Активная гипертекстовая ссылка"/>
    <w:uiPriority w:val="99"/>
    <w:rsid w:val="00703E30"/>
    <w:rPr>
      <w:rFonts w:cs="Times New Roman"/>
      <w:b/>
      <w:bCs/>
      <w:color w:val="auto"/>
      <w:sz w:val="26"/>
      <w:szCs w:val="26"/>
      <w:u w:val="single"/>
    </w:rPr>
  </w:style>
  <w:style w:type="paragraph" w:customStyle="1" w:styleId="afc">
    <w:name w:val="Внимание"/>
    <w:basedOn w:val="a"/>
    <w:next w:val="a"/>
    <w:uiPriority w:val="99"/>
    <w:rsid w:val="00703E3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d">
    <w:name w:val="Внимание: криминал!!"/>
    <w:basedOn w:val="afc"/>
    <w:next w:val="a"/>
    <w:uiPriority w:val="99"/>
    <w:rsid w:val="00703E30"/>
    <w:pPr>
      <w:spacing w:before="0" w:after="0"/>
      <w:ind w:left="0" w:right="0" w:firstLine="0"/>
    </w:pPr>
    <w:rPr>
      <w:shd w:val="clear" w:color="auto" w:fill="auto"/>
    </w:rPr>
  </w:style>
  <w:style w:type="paragraph" w:customStyle="1" w:styleId="afe">
    <w:name w:val="Внимание: недобросовестность!"/>
    <w:basedOn w:val="afc"/>
    <w:next w:val="a"/>
    <w:uiPriority w:val="99"/>
    <w:rsid w:val="00703E30"/>
    <w:pPr>
      <w:spacing w:before="0" w:after="0"/>
      <w:ind w:left="0" w:right="0" w:firstLine="0"/>
    </w:pPr>
    <w:rPr>
      <w:shd w:val="clear" w:color="auto" w:fill="auto"/>
    </w:rPr>
  </w:style>
  <w:style w:type="character" w:customStyle="1" w:styleId="aff">
    <w:name w:val="Выделение для Базового Поиска"/>
    <w:uiPriority w:val="99"/>
    <w:rsid w:val="00703E30"/>
    <w:rPr>
      <w:b/>
      <w:bCs/>
      <w:color w:val="0058A9"/>
      <w:sz w:val="26"/>
      <w:szCs w:val="26"/>
    </w:rPr>
  </w:style>
  <w:style w:type="character" w:customStyle="1" w:styleId="aff0">
    <w:name w:val="Выделение для Базового Поиска (курсив)"/>
    <w:uiPriority w:val="99"/>
    <w:rsid w:val="00703E30"/>
    <w:rPr>
      <w:b/>
      <w:bCs/>
      <w:i/>
      <w:iCs/>
      <w:color w:val="0058A9"/>
      <w:sz w:val="26"/>
      <w:szCs w:val="26"/>
    </w:rPr>
  </w:style>
  <w:style w:type="paragraph" w:customStyle="1" w:styleId="aff1">
    <w:name w:val="Основное меню (преемственное)"/>
    <w:basedOn w:val="a"/>
    <w:next w:val="a"/>
    <w:uiPriority w:val="99"/>
    <w:rsid w:val="00703E30"/>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uiPriority w:val="99"/>
    <w:rsid w:val="00703E30"/>
    <w:rPr>
      <w:rFonts w:ascii="Arial" w:hAnsi="Arial" w:cs="Arial"/>
      <w:b/>
      <w:bCs/>
      <w:color w:val="0058A9"/>
      <w:shd w:val="clear" w:color="auto" w:fill="ECE9D8"/>
    </w:rPr>
  </w:style>
  <w:style w:type="paragraph" w:customStyle="1" w:styleId="aff3">
    <w:name w:val="Заголовок группы контролов"/>
    <w:basedOn w:val="a"/>
    <w:next w:val="a"/>
    <w:uiPriority w:val="99"/>
    <w:rsid w:val="00703E30"/>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4">
    <w:name w:val="Заголовок для информации об изменениях"/>
    <w:basedOn w:val="1"/>
    <w:next w:val="a"/>
    <w:uiPriority w:val="99"/>
    <w:rsid w:val="00703E30"/>
    <w:pPr>
      <w:keepNext w:val="0"/>
      <w:widowControl w:val="0"/>
      <w:autoSpaceDE w:val="0"/>
      <w:autoSpaceDN w:val="0"/>
      <w:adjustRightInd w:val="0"/>
      <w:ind w:left="0"/>
      <w:jc w:val="both"/>
      <w:outlineLvl w:val="9"/>
    </w:pPr>
    <w:rPr>
      <w:rFonts w:cs="Arial"/>
      <w:b w:val="0"/>
      <w:spacing w:val="0"/>
      <w:sz w:val="20"/>
      <w:shd w:val="clear" w:color="auto" w:fill="FFFFFF"/>
    </w:rPr>
  </w:style>
  <w:style w:type="paragraph" w:customStyle="1" w:styleId="aff5">
    <w:name w:val="Заголовок приложения"/>
    <w:basedOn w:val="a"/>
    <w:next w:val="a"/>
    <w:uiPriority w:val="99"/>
    <w:rsid w:val="00703E3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6">
    <w:name w:val="Заголовок распахивающейся части диалога"/>
    <w:basedOn w:val="a"/>
    <w:next w:val="a"/>
    <w:uiPriority w:val="99"/>
    <w:rsid w:val="00703E30"/>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7">
    <w:name w:val="Заголовок своего сообщения"/>
    <w:uiPriority w:val="99"/>
    <w:rsid w:val="00703E30"/>
    <w:rPr>
      <w:b/>
      <w:bCs/>
      <w:color w:val="26282F"/>
      <w:sz w:val="26"/>
      <w:szCs w:val="26"/>
    </w:rPr>
  </w:style>
  <w:style w:type="paragraph" w:customStyle="1" w:styleId="aff8">
    <w:name w:val="Заголовок статьи"/>
    <w:basedOn w:val="a"/>
    <w:next w:val="a"/>
    <w:uiPriority w:val="99"/>
    <w:rsid w:val="00703E3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9">
    <w:name w:val="Заголовок чужого сообщения"/>
    <w:uiPriority w:val="99"/>
    <w:rsid w:val="00703E30"/>
    <w:rPr>
      <w:b/>
      <w:bCs/>
      <w:color w:val="FF0000"/>
      <w:sz w:val="26"/>
      <w:szCs w:val="26"/>
    </w:rPr>
  </w:style>
  <w:style w:type="paragraph" w:customStyle="1" w:styleId="affa">
    <w:name w:val="Заголовок ЭР (левое окно)"/>
    <w:basedOn w:val="a"/>
    <w:next w:val="a"/>
    <w:uiPriority w:val="99"/>
    <w:rsid w:val="00703E30"/>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b">
    <w:name w:val="Заголовок ЭР (правое окно)"/>
    <w:basedOn w:val="affa"/>
    <w:next w:val="a"/>
    <w:uiPriority w:val="99"/>
    <w:rsid w:val="00703E30"/>
    <w:pPr>
      <w:spacing w:before="0" w:after="0"/>
      <w:jc w:val="left"/>
    </w:pPr>
    <w:rPr>
      <w:b w:val="0"/>
      <w:bCs w:val="0"/>
      <w:color w:val="auto"/>
      <w:sz w:val="24"/>
      <w:szCs w:val="24"/>
    </w:rPr>
  </w:style>
  <w:style w:type="paragraph" w:customStyle="1" w:styleId="affc">
    <w:name w:val="Интерактивный заголовок"/>
    <w:basedOn w:val="aff2"/>
    <w:next w:val="a"/>
    <w:uiPriority w:val="99"/>
    <w:rsid w:val="00703E30"/>
    <w:rPr>
      <w:b w:val="0"/>
      <w:bCs w:val="0"/>
      <w:color w:val="auto"/>
      <w:u w:val="single"/>
      <w:shd w:val="clear" w:color="auto" w:fill="auto"/>
    </w:rPr>
  </w:style>
  <w:style w:type="paragraph" w:customStyle="1" w:styleId="affd">
    <w:name w:val="Текст информации об изменениях"/>
    <w:basedOn w:val="a"/>
    <w:next w:val="a"/>
    <w:uiPriority w:val="99"/>
    <w:rsid w:val="00703E30"/>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e">
    <w:name w:val="Информация об изменениях"/>
    <w:basedOn w:val="affd"/>
    <w:next w:val="a"/>
    <w:uiPriority w:val="99"/>
    <w:rsid w:val="00703E30"/>
    <w:pPr>
      <w:spacing w:before="180"/>
      <w:ind w:left="360" w:right="360"/>
    </w:pPr>
    <w:rPr>
      <w:color w:val="auto"/>
      <w:sz w:val="24"/>
      <w:szCs w:val="24"/>
      <w:shd w:val="clear" w:color="auto" w:fill="EAEFED"/>
    </w:rPr>
  </w:style>
  <w:style w:type="paragraph" w:customStyle="1" w:styleId="afff">
    <w:name w:val="Текст (справка)"/>
    <w:basedOn w:val="a"/>
    <w:next w:val="a"/>
    <w:uiPriority w:val="99"/>
    <w:rsid w:val="00703E3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0">
    <w:name w:val="Информация об изменениях документа"/>
    <w:basedOn w:val="afa"/>
    <w:next w:val="a"/>
    <w:uiPriority w:val="99"/>
    <w:rsid w:val="00703E30"/>
    <w:pPr>
      <w:ind w:left="0"/>
    </w:pPr>
    <w:rPr>
      <w:rFonts w:cs="Arial"/>
      <w:color w:val="353842"/>
      <w:shd w:val="clear" w:color="auto" w:fill="F0F0F0"/>
    </w:rPr>
  </w:style>
  <w:style w:type="paragraph" w:customStyle="1" w:styleId="afff1">
    <w:name w:val="Текст (лев. подпись)"/>
    <w:basedOn w:val="a"/>
    <w:next w:val="a"/>
    <w:uiPriority w:val="99"/>
    <w:rsid w:val="00703E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Колонтитул (левый)"/>
    <w:basedOn w:val="afff1"/>
    <w:next w:val="a"/>
    <w:uiPriority w:val="99"/>
    <w:rsid w:val="00703E30"/>
    <w:pPr>
      <w:jc w:val="both"/>
    </w:pPr>
    <w:rPr>
      <w:sz w:val="16"/>
      <w:szCs w:val="16"/>
    </w:rPr>
  </w:style>
  <w:style w:type="paragraph" w:customStyle="1" w:styleId="afff3">
    <w:name w:val="Текст (прав. подпись)"/>
    <w:basedOn w:val="a"/>
    <w:next w:val="a"/>
    <w:uiPriority w:val="99"/>
    <w:rsid w:val="00703E3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Колонтитул (правый)"/>
    <w:basedOn w:val="afff3"/>
    <w:next w:val="a"/>
    <w:uiPriority w:val="99"/>
    <w:rsid w:val="00703E30"/>
    <w:pPr>
      <w:jc w:val="both"/>
    </w:pPr>
    <w:rPr>
      <w:sz w:val="16"/>
      <w:szCs w:val="16"/>
    </w:rPr>
  </w:style>
  <w:style w:type="paragraph" w:customStyle="1" w:styleId="afff5">
    <w:name w:val="Комментарий пользователя"/>
    <w:basedOn w:val="afa"/>
    <w:next w:val="a"/>
    <w:uiPriority w:val="99"/>
    <w:rsid w:val="00703E30"/>
    <w:pPr>
      <w:ind w:left="0"/>
      <w:jc w:val="left"/>
    </w:pPr>
    <w:rPr>
      <w:rFonts w:cs="Arial"/>
      <w:i w:val="0"/>
      <w:iCs w:val="0"/>
      <w:color w:val="353842"/>
      <w:shd w:val="clear" w:color="auto" w:fill="FFDFE0"/>
    </w:rPr>
  </w:style>
  <w:style w:type="paragraph" w:customStyle="1" w:styleId="afff6">
    <w:name w:val="Куда обратиться?"/>
    <w:basedOn w:val="afc"/>
    <w:next w:val="a"/>
    <w:uiPriority w:val="99"/>
    <w:rsid w:val="00703E30"/>
    <w:pPr>
      <w:spacing w:before="0" w:after="0"/>
      <w:ind w:left="0" w:right="0" w:firstLine="0"/>
    </w:pPr>
    <w:rPr>
      <w:shd w:val="clear" w:color="auto" w:fill="auto"/>
    </w:rPr>
  </w:style>
  <w:style w:type="paragraph" w:customStyle="1" w:styleId="afff7">
    <w:name w:val="Моноширинный"/>
    <w:basedOn w:val="a"/>
    <w:next w:val="a"/>
    <w:uiPriority w:val="99"/>
    <w:rsid w:val="00703E30"/>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8">
    <w:name w:val="Найденные слова"/>
    <w:uiPriority w:val="99"/>
    <w:rsid w:val="00703E30"/>
    <w:rPr>
      <w:b/>
      <w:bCs/>
      <w:color w:val="26282F"/>
      <w:sz w:val="26"/>
      <w:szCs w:val="26"/>
      <w:shd w:val="clear" w:color="auto" w:fill="auto"/>
    </w:rPr>
  </w:style>
  <w:style w:type="paragraph" w:customStyle="1" w:styleId="afff9">
    <w:name w:val="Необходимые документы"/>
    <w:basedOn w:val="afc"/>
    <w:next w:val="a"/>
    <w:uiPriority w:val="99"/>
    <w:rsid w:val="00703E30"/>
    <w:pPr>
      <w:spacing w:before="0" w:after="0"/>
      <w:ind w:left="0" w:right="0" w:firstLine="118"/>
    </w:pPr>
    <w:rPr>
      <w:shd w:val="clear" w:color="auto" w:fill="auto"/>
    </w:rPr>
  </w:style>
  <w:style w:type="paragraph" w:customStyle="1" w:styleId="afffa">
    <w:name w:val="Объект"/>
    <w:basedOn w:val="a"/>
    <w:next w:val="a"/>
    <w:uiPriority w:val="99"/>
    <w:rsid w:val="00703E3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b">
    <w:name w:val="Таблицы (моноширинный)"/>
    <w:basedOn w:val="a"/>
    <w:next w:val="a"/>
    <w:uiPriority w:val="99"/>
    <w:rsid w:val="00703E3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c">
    <w:name w:val="Оглавление"/>
    <w:basedOn w:val="afffb"/>
    <w:next w:val="a"/>
    <w:uiPriority w:val="99"/>
    <w:rsid w:val="00703E30"/>
    <w:pPr>
      <w:ind w:left="140"/>
    </w:pPr>
    <w:rPr>
      <w:rFonts w:ascii="Arial" w:hAnsi="Arial" w:cs="Arial"/>
      <w:sz w:val="24"/>
      <w:szCs w:val="24"/>
    </w:rPr>
  </w:style>
  <w:style w:type="character" w:customStyle="1" w:styleId="afffd">
    <w:name w:val="Опечатки"/>
    <w:uiPriority w:val="99"/>
    <w:rsid w:val="00703E30"/>
    <w:rPr>
      <w:color w:val="FF0000"/>
      <w:sz w:val="26"/>
      <w:szCs w:val="26"/>
    </w:rPr>
  </w:style>
  <w:style w:type="paragraph" w:customStyle="1" w:styleId="afffe">
    <w:name w:val="Переменная часть"/>
    <w:basedOn w:val="aff1"/>
    <w:next w:val="a"/>
    <w:uiPriority w:val="99"/>
    <w:rsid w:val="00703E30"/>
    <w:rPr>
      <w:rFonts w:ascii="Arial" w:hAnsi="Arial" w:cs="Arial"/>
      <w:sz w:val="20"/>
      <w:szCs w:val="20"/>
    </w:rPr>
  </w:style>
  <w:style w:type="paragraph" w:customStyle="1" w:styleId="affff">
    <w:name w:val="Подвал для информации об изменениях"/>
    <w:basedOn w:val="1"/>
    <w:next w:val="a"/>
    <w:uiPriority w:val="99"/>
    <w:rsid w:val="00703E30"/>
    <w:pPr>
      <w:keepNext w:val="0"/>
      <w:widowControl w:val="0"/>
      <w:autoSpaceDE w:val="0"/>
      <w:autoSpaceDN w:val="0"/>
      <w:adjustRightInd w:val="0"/>
      <w:ind w:left="0"/>
      <w:jc w:val="both"/>
      <w:outlineLvl w:val="9"/>
    </w:pPr>
    <w:rPr>
      <w:rFonts w:cs="Arial"/>
      <w:b w:val="0"/>
      <w:spacing w:val="0"/>
      <w:sz w:val="20"/>
    </w:rPr>
  </w:style>
  <w:style w:type="paragraph" w:customStyle="1" w:styleId="affff0">
    <w:name w:val="Подзаголовок для информации об изменениях"/>
    <w:basedOn w:val="affd"/>
    <w:next w:val="a"/>
    <w:uiPriority w:val="99"/>
    <w:rsid w:val="00703E30"/>
    <w:rPr>
      <w:b/>
      <w:bCs/>
      <w:sz w:val="24"/>
      <w:szCs w:val="24"/>
    </w:rPr>
  </w:style>
  <w:style w:type="paragraph" w:customStyle="1" w:styleId="affff1">
    <w:name w:val="Подчёркнуный текст"/>
    <w:basedOn w:val="a"/>
    <w:next w:val="a"/>
    <w:uiPriority w:val="99"/>
    <w:rsid w:val="00703E3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Постоянная часть"/>
    <w:basedOn w:val="aff1"/>
    <w:next w:val="a"/>
    <w:uiPriority w:val="99"/>
    <w:rsid w:val="00703E30"/>
    <w:rPr>
      <w:rFonts w:ascii="Arial" w:hAnsi="Arial" w:cs="Arial"/>
      <w:sz w:val="22"/>
      <w:szCs w:val="22"/>
    </w:rPr>
  </w:style>
  <w:style w:type="paragraph" w:customStyle="1" w:styleId="affff3">
    <w:name w:val="Пример."/>
    <w:basedOn w:val="afc"/>
    <w:next w:val="a"/>
    <w:uiPriority w:val="99"/>
    <w:rsid w:val="00703E30"/>
    <w:pPr>
      <w:spacing w:before="0" w:after="0"/>
      <w:ind w:left="0" w:right="0" w:firstLine="0"/>
    </w:pPr>
    <w:rPr>
      <w:shd w:val="clear" w:color="auto" w:fill="auto"/>
    </w:rPr>
  </w:style>
  <w:style w:type="paragraph" w:customStyle="1" w:styleId="affff4">
    <w:name w:val="Примечание."/>
    <w:basedOn w:val="afc"/>
    <w:next w:val="a"/>
    <w:uiPriority w:val="99"/>
    <w:rsid w:val="00703E30"/>
    <w:pPr>
      <w:spacing w:before="0" w:after="0"/>
      <w:ind w:left="0" w:right="0" w:firstLine="0"/>
    </w:pPr>
    <w:rPr>
      <w:shd w:val="clear" w:color="auto" w:fill="auto"/>
    </w:rPr>
  </w:style>
  <w:style w:type="character" w:customStyle="1" w:styleId="affff5">
    <w:name w:val="Продолжение ссылки"/>
    <w:uiPriority w:val="99"/>
    <w:rsid w:val="00703E30"/>
    <w:rPr>
      <w:rFonts w:cs="Times New Roman"/>
      <w:b/>
      <w:bCs/>
      <w:color w:val="auto"/>
      <w:sz w:val="26"/>
      <w:szCs w:val="26"/>
    </w:rPr>
  </w:style>
  <w:style w:type="paragraph" w:customStyle="1" w:styleId="affff6">
    <w:name w:val="Словарная статья"/>
    <w:basedOn w:val="a"/>
    <w:next w:val="a"/>
    <w:uiPriority w:val="99"/>
    <w:rsid w:val="00703E3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7">
    <w:name w:val="Сравнение редакций"/>
    <w:uiPriority w:val="99"/>
    <w:rsid w:val="00703E30"/>
    <w:rPr>
      <w:b/>
      <w:bCs/>
      <w:color w:val="26282F"/>
      <w:sz w:val="26"/>
      <w:szCs w:val="26"/>
    </w:rPr>
  </w:style>
  <w:style w:type="character" w:customStyle="1" w:styleId="affff8">
    <w:name w:val="Сравнение редакций. Добавленный фрагмент"/>
    <w:uiPriority w:val="99"/>
    <w:rsid w:val="00703E30"/>
    <w:rPr>
      <w:color w:val="000000"/>
      <w:shd w:val="clear" w:color="auto" w:fill="auto"/>
    </w:rPr>
  </w:style>
  <w:style w:type="character" w:customStyle="1" w:styleId="affff9">
    <w:name w:val="Сравнение редакций. Удаленный фрагмент"/>
    <w:uiPriority w:val="99"/>
    <w:rsid w:val="00703E30"/>
    <w:rPr>
      <w:color w:val="000000"/>
      <w:shd w:val="clear" w:color="auto" w:fill="auto"/>
    </w:rPr>
  </w:style>
  <w:style w:type="paragraph" w:customStyle="1" w:styleId="affffa">
    <w:name w:val="Ссылка на официальную публикацию"/>
    <w:basedOn w:val="a"/>
    <w:next w:val="a"/>
    <w:uiPriority w:val="99"/>
    <w:rsid w:val="00703E3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Текст в таблице"/>
    <w:basedOn w:val="af7"/>
    <w:next w:val="a"/>
    <w:uiPriority w:val="99"/>
    <w:rsid w:val="00703E30"/>
    <w:pPr>
      <w:ind w:firstLine="500"/>
    </w:pPr>
    <w:rPr>
      <w:rFonts w:cs="Arial"/>
    </w:rPr>
  </w:style>
  <w:style w:type="paragraph" w:customStyle="1" w:styleId="affffc">
    <w:name w:val="Текст ЭР (см. также)"/>
    <w:basedOn w:val="a"/>
    <w:next w:val="a"/>
    <w:uiPriority w:val="99"/>
    <w:rsid w:val="00703E30"/>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d">
    <w:name w:val="Технический комментарий"/>
    <w:basedOn w:val="a"/>
    <w:next w:val="a"/>
    <w:uiPriority w:val="99"/>
    <w:rsid w:val="00703E3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e">
    <w:name w:val="Утратил силу"/>
    <w:uiPriority w:val="99"/>
    <w:rsid w:val="00703E30"/>
    <w:rPr>
      <w:b/>
      <w:bCs/>
      <w:strike/>
      <w:color w:val="auto"/>
      <w:sz w:val="26"/>
      <w:szCs w:val="26"/>
    </w:rPr>
  </w:style>
  <w:style w:type="paragraph" w:customStyle="1" w:styleId="afffff">
    <w:name w:val="Формула"/>
    <w:basedOn w:val="a"/>
    <w:next w:val="a"/>
    <w:uiPriority w:val="99"/>
    <w:rsid w:val="00703E3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0">
    <w:name w:val="Центрированный (таблица)"/>
    <w:basedOn w:val="af7"/>
    <w:next w:val="a"/>
    <w:uiPriority w:val="99"/>
    <w:rsid w:val="00703E30"/>
    <w:pPr>
      <w:jc w:val="center"/>
    </w:pPr>
    <w:rPr>
      <w:rFonts w:cs="Arial"/>
    </w:rPr>
  </w:style>
  <w:style w:type="paragraph" w:customStyle="1" w:styleId="-">
    <w:name w:val="ЭР-содержание (правое окно)"/>
    <w:basedOn w:val="a"/>
    <w:next w:val="a"/>
    <w:uiPriority w:val="99"/>
    <w:rsid w:val="00703E30"/>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0">
    <w:name w:val="ConsPlusCell"/>
    <w:uiPriority w:val="99"/>
    <w:rsid w:val="00703E30"/>
    <w:pPr>
      <w:widowControl w:val="0"/>
      <w:autoSpaceDE w:val="0"/>
      <w:autoSpaceDN w:val="0"/>
      <w:adjustRightInd w:val="0"/>
    </w:pPr>
    <w:rPr>
      <w:rFonts w:ascii="Arial" w:eastAsia="Times New Roman" w:hAnsi="Arial" w:cs="Arial"/>
    </w:rPr>
  </w:style>
  <w:style w:type="character" w:customStyle="1" w:styleId="afffff1">
    <w:name w:val="Текст примечания Знак"/>
    <w:link w:val="afffff2"/>
    <w:uiPriority w:val="99"/>
    <w:semiHidden/>
    <w:rsid w:val="00703E30"/>
    <w:rPr>
      <w:rFonts w:ascii="Arial" w:hAnsi="Arial" w:cs="Arial"/>
    </w:rPr>
  </w:style>
  <w:style w:type="paragraph" w:styleId="afffff2">
    <w:name w:val="annotation text"/>
    <w:basedOn w:val="a"/>
    <w:link w:val="afffff1"/>
    <w:uiPriority w:val="99"/>
    <w:semiHidden/>
    <w:rsid w:val="00703E30"/>
    <w:pPr>
      <w:widowControl w:val="0"/>
      <w:autoSpaceDE w:val="0"/>
      <w:autoSpaceDN w:val="0"/>
      <w:adjustRightInd w:val="0"/>
      <w:spacing w:after="0" w:line="240" w:lineRule="auto"/>
    </w:pPr>
    <w:rPr>
      <w:rFonts w:ascii="Arial" w:hAnsi="Arial"/>
      <w:sz w:val="20"/>
      <w:szCs w:val="20"/>
      <w:lang w:val="x-none" w:eastAsia="x-none"/>
    </w:rPr>
  </w:style>
  <w:style w:type="character" w:customStyle="1" w:styleId="11">
    <w:name w:val="Текст примечания Знак1"/>
    <w:uiPriority w:val="99"/>
    <w:semiHidden/>
    <w:rsid w:val="00703E30"/>
    <w:rPr>
      <w:sz w:val="20"/>
      <w:szCs w:val="20"/>
    </w:rPr>
  </w:style>
  <w:style w:type="paragraph" w:styleId="afffff3">
    <w:name w:val="footnote text"/>
    <w:basedOn w:val="a"/>
    <w:link w:val="afffff4"/>
    <w:semiHidden/>
    <w:rsid w:val="00703E30"/>
    <w:pPr>
      <w:spacing w:after="0" w:line="240" w:lineRule="auto"/>
    </w:pPr>
    <w:rPr>
      <w:rFonts w:ascii="Times New Roman" w:eastAsia="Times New Roman" w:hAnsi="Times New Roman"/>
      <w:sz w:val="20"/>
      <w:szCs w:val="20"/>
      <w:lang w:val="x-none" w:eastAsia="ru-RU"/>
    </w:rPr>
  </w:style>
  <w:style w:type="character" w:customStyle="1" w:styleId="afffff4">
    <w:name w:val="Текст сноски Знак"/>
    <w:link w:val="afffff3"/>
    <w:semiHidden/>
    <w:rsid w:val="00703E30"/>
    <w:rPr>
      <w:rFonts w:ascii="Times New Roman" w:eastAsia="Times New Roman" w:hAnsi="Times New Roman" w:cs="Times New Roman"/>
      <w:sz w:val="20"/>
      <w:szCs w:val="20"/>
      <w:lang w:eastAsia="ru-RU"/>
    </w:rPr>
  </w:style>
  <w:style w:type="character" w:styleId="afffff5">
    <w:name w:val="footnote reference"/>
    <w:semiHidden/>
    <w:rsid w:val="00703E30"/>
    <w:rPr>
      <w:vertAlign w:val="superscript"/>
    </w:rPr>
  </w:style>
  <w:style w:type="paragraph" w:styleId="afffff6">
    <w:name w:val="Normal (Web)"/>
    <w:basedOn w:val="a"/>
    <w:uiPriority w:val="99"/>
    <w:semiHidden/>
    <w:unhideWhenUsed/>
    <w:rsid w:val="00610A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39">
      <w:bodyDiv w:val="1"/>
      <w:marLeft w:val="0"/>
      <w:marRight w:val="0"/>
      <w:marTop w:val="0"/>
      <w:marBottom w:val="0"/>
      <w:divBdr>
        <w:top w:val="none" w:sz="0" w:space="0" w:color="auto"/>
        <w:left w:val="none" w:sz="0" w:space="0" w:color="auto"/>
        <w:bottom w:val="none" w:sz="0" w:space="0" w:color="auto"/>
        <w:right w:val="none" w:sz="0" w:space="0" w:color="auto"/>
      </w:divBdr>
      <w:divsChild>
        <w:div w:id="73206568">
          <w:marLeft w:val="0"/>
          <w:marRight w:val="0"/>
          <w:marTop w:val="0"/>
          <w:marBottom w:val="0"/>
          <w:divBdr>
            <w:top w:val="none" w:sz="0" w:space="0" w:color="auto"/>
            <w:left w:val="none" w:sz="0" w:space="0" w:color="auto"/>
            <w:bottom w:val="none" w:sz="0" w:space="0" w:color="auto"/>
            <w:right w:val="none" w:sz="0" w:space="0" w:color="auto"/>
          </w:divBdr>
        </w:div>
        <w:div w:id="294874305">
          <w:marLeft w:val="0"/>
          <w:marRight w:val="0"/>
          <w:marTop w:val="0"/>
          <w:marBottom w:val="0"/>
          <w:divBdr>
            <w:top w:val="none" w:sz="0" w:space="0" w:color="auto"/>
            <w:left w:val="none" w:sz="0" w:space="0" w:color="auto"/>
            <w:bottom w:val="none" w:sz="0" w:space="0" w:color="auto"/>
            <w:right w:val="none" w:sz="0" w:space="0" w:color="auto"/>
          </w:divBdr>
        </w:div>
        <w:div w:id="1234436522">
          <w:marLeft w:val="0"/>
          <w:marRight w:val="0"/>
          <w:marTop w:val="0"/>
          <w:marBottom w:val="0"/>
          <w:divBdr>
            <w:top w:val="none" w:sz="0" w:space="0" w:color="auto"/>
            <w:left w:val="none" w:sz="0" w:space="0" w:color="auto"/>
            <w:bottom w:val="none" w:sz="0" w:space="0" w:color="auto"/>
            <w:right w:val="none" w:sz="0" w:space="0" w:color="auto"/>
          </w:divBdr>
        </w:div>
        <w:div w:id="1271207617">
          <w:marLeft w:val="0"/>
          <w:marRight w:val="0"/>
          <w:marTop w:val="0"/>
          <w:marBottom w:val="0"/>
          <w:divBdr>
            <w:top w:val="none" w:sz="0" w:space="0" w:color="auto"/>
            <w:left w:val="none" w:sz="0" w:space="0" w:color="auto"/>
            <w:bottom w:val="none" w:sz="0" w:space="0" w:color="auto"/>
            <w:right w:val="none" w:sz="0" w:space="0" w:color="auto"/>
          </w:divBdr>
          <w:divsChild>
            <w:div w:id="1977099138">
              <w:marLeft w:val="0"/>
              <w:marRight w:val="0"/>
              <w:marTop w:val="0"/>
              <w:marBottom w:val="0"/>
              <w:divBdr>
                <w:top w:val="none" w:sz="0" w:space="0" w:color="auto"/>
                <w:left w:val="none" w:sz="0" w:space="0" w:color="auto"/>
                <w:bottom w:val="none" w:sz="0" w:space="0" w:color="auto"/>
                <w:right w:val="none" w:sz="0" w:space="0" w:color="auto"/>
              </w:divBdr>
            </w:div>
          </w:divsChild>
        </w:div>
        <w:div w:id="1280261117">
          <w:marLeft w:val="0"/>
          <w:marRight w:val="0"/>
          <w:marTop w:val="0"/>
          <w:marBottom w:val="0"/>
          <w:divBdr>
            <w:top w:val="none" w:sz="0" w:space="0" w:color="auto"/>
            <w:left w:val="none" w:sz="0" w:space="0" w:color="auto"/>
            <w:bottom w:val="none" w:sz="0" w:space="0" w:color="auto"/>
            <w:right w:val="none" w:sz="0" w:space="0" w:color="auto"/>
          </w:divBdr>
        </w:div>
        <w:div w:id="1420298010">
          <w:marLeft w:val="0"/>
          <w:marRight w:val="0"/>
          <w:marTop w:val="0"/>
          <w:marBottom w:val="0"/>
          <w:divBdr>
            <w:top w:val="none" w:sz="0" w:space="0" w:color="auto"/>
            <w:left w:val="none" w:sz="0" w:space="0" w:color="auto"/>
            <w:bottom w:val="none" w:sz="0" w:space="0" w:color="auto"/>
            <w:right w:val="none" w:sz="0" w:space="0" w:color="auto"/>
          </w:divBdr>
        </w:div>
        <w:div w:id="1435787813">
          <w:marLeft w:val="0"/>
          <w:marRight w:val="0"/>
          <w:marTop w:val="0"/>
          <w:marBottom w:val="0"/>
          <w:divBdr>
            <w:top w:val="none" w:sz="0" w:space="0" w:color="auto"/>
            <w:left w:val="none" w:sz="0" w:space="0" w:color="auto"/>
            <w:bottom w:val="none" w:sz="0" w:space="0" w:color="auto"/>
            <w:right w:val="none" w:sz="0" w:space="0" w:color="auto"/>
          </w:divBdr>
        </w:div>
        <w:div w:id="1992051701">
          <w:marLeft w:val="0"/>
          <w:marRight w:val="0"/>
          <w:marTop w:val="0"/>
          <w:marBottom w:val="0"/>
          <w:divBdr>
            <w:top w:val="none" w:sz="0" w:space="0" w:color="auto"/>
            <w:left w:val="none" w:sz="0" w:space="0" w:color="auto"/>
            <w:bottom w:val="none" w:sz="0" w:space="0" w:color="auto"/>
            <w:right w:val="none" w:sz="0" w:space="0" w:color="auto"/>
          </w:divBdr>
        </w:div>
      </w:divsChild>
    </w:div>
    <w:div w:id="68894678">
      <w:bodyDiv w:val="1"/>
      <w:marLeft w:val="0"/>
      <w:marRight w:val="0"/>
      <w:marTop w:val="0"/>
      <w:marBottom w:val="0"/>
      <w:divBdr>
        <w:top w:val="none" w:sz="0" w:space="0" w:color="auto"/>
        <w:left w:val="none" w:sz="0" w:space="0" w:color="auto"/>
        <w:bottom w:val="none" w:sz="0" w:space="0" w:color="auto"/>
        <w:right w:val="none" w:sz="0" w:space="0" w:color="auto"/>
      </w:divBdr>
      <w:divsChild>
        <w:div w:id="94594547">
          <w:marLeft w:val="0"/>
          <w:marRight w:val="0"/>
          <w:marTop w:val="0"/>
          <w:marBottom w:val="0"/>
          <w:divBdr>
            <w:top w:val="none" w:sz="0" w:space="0" w:color="auto"/>
            <w:left w:val="none" w:sz="0" w:space="0" w:color="auto"/>
            <w:bottom w:val="none" w:sz="0" w:space="0" w:color="auto"/>
            <w:right w:val="none" w:sz="0" w:space="0" w:color="auto"/>
          </w:divBdr>
        </w:div>
        <w:div w:id="1069302087">
          <w:marLeft w:val="0"/>
          <w:marRight w:val="0"/>
          <w:marTop w:val="0"/>
          <w:marBottom w:val="0"/>
          <w:divBdr>
            <w:top w:val="none" w:sz="0" w:space="0" w:color="auto"/>
            <w:left w:val="none" w:sz="0" w:space="0" w:color="auto"/>
            <w:bottom w:val="none" w:sz="0" w:space="0" w:color="auto"/>
            <w:right w:val="none" w:sz="0" w:space="0" w:color="auto"/>
          </w:divBdr>
        </w:div>
        <w:div w:id="1354696827">
          <w:marLeft w:val="0"/>
          <w:marRight w:val="0"/>
          <w:marTop w:val="0"/>
          <w:marBottom w:val="0"/>
          <w:divBdr>
            <w:top w:val="none" w:sz="0" w:space="0" w:color="auto"/>
            <w:left w:val="none" w:sz="0" w:space="0" w:color="auto"/>
            <w:bottom w:val="none" w:sz="0" w:space="0" w:color="auto"/>
            <w:right w:val="none" w:sz="0" w:space="0" w:color="auto"/>
          </w:divBdr>
        </w:div>
        <w:div w:id="1643005313">
          <w:marLeft w:val="0"/>
          <w:marRight w:val="0"/>
          <w:marTop w:val="0"/>
          <w:marBottom w:val="0"/>
          <w:divBdr>
            <w:top w:val="none" w:sz="0" w:space="0" w:color="auto"/>
            <w:left w:val="none" w:sz="0" w:space="0" w:color="auto"/>
            <w:bottom w:val="none" w:sz="0" w:space="0" w:color="auto"/>
            <w:right w:val="none" w:sz="0" w:space="0" w:color="auto"/>
          </w:divBdr>
        </w:div>
        <w:div w:id="1933934221">
          <w:marLeft w:val="0"/>
          <w:marRight w:val="0"/>
          <w:marTop w:val="0"/>
          <w:marBottom w:val="0"/>
          <w:divBdr>
            <w:top w:val="none" w:sz="0" w:space="0" w:color="auto"/>
            <w:left w:val="none" w:sz="0" w:space="0" w:color="auto"/>
            <w:bottom w:val="none" w:sz="0" w:space="0" w:color="auto"/>
            <w:right w:val="none" w:sz="0" w:space="0" w:color="auto"/>
          </w:divBdr>
        </w:div>
      </w:divsChild>
    </w:div>
    <w:div w:id="161629271">
      <w:bodyDiv w:val="1"/>
      <w:marLeft w:val="0"/>
      <w:marRight w:val="0"/>
      <w:marTop w:val="0"/>
      <w:marBottom w:val="0"/>
      <w:divBdr>
        <w:top w:val="none" w:sz="0" w:space="0" w:color="auto"/>
        <w:left w:val="none" w:sz="0" w:space="0" w:color="auto"/>
        <w:bottom w:val="none" w:sz="0" w:space="0" w:color="auto"/>
        <w:right w:val="none" w:sz="0" w:space="0" w:color="auto"/>
      </w:divBdr>
    </w:div>
    <w:div w:id="346636551">
      <w:bodyDiv w:val="1"/>
      <w:marLeft w:val="0"/>
      <w:marRight w:val="0"/>
      <w:marTop w:val="0"/>
      <w:marBottom w:val="0"/>
      <w:divBdr>
        <w:top w:val="none" w:sz="0" w:space="0" w:color="auto"/>
        <w:left w:val="none" w:sz="0" w:space="0" w:color="auto"/>
        <w:bottom w:val="none" w:sz="0" w:space="0" w:color="auto"/>
        <w:right w:val="none" w:sz="0" w:space="0" w:color="auto"/>
      </w:divBdr>
    </w:div>
    <w:div w:id="356542817">
      <w:bodyDiv w:val="1"/>
      <w:marLeft w:val="0"/>
      <w:marRight w:val="0"/>
      <w:marTop w:val="0"/>
      <w:marBottom w:val="0"/>
      <w:divBdr>
        <w:top w:val="none" w:sz="0" w:space="0" w:color="auto"/>
        <w:left w:val="none" w:sz="0" w:space="0" w:color="auto"/>
        <w:bottom w:val="none" w:sz="0" w:space="0" w:color="auto"/>
        <w:right w:val="none" w:sz="0" w:space="0" w:color="auto"/>
      </w:divBdr>
      <w:divsChild>
        <w:div w:id="1847209541">
          <w:marLeft w:val="0"/>
          <w:marRight w:val="0"/>
          <w:marTop w:val="0"/>
          <w:marBottom w:val="0"/>
          <w:divBdr>
            <w:top w:val="none" w:sz="0" w:space="0" w:color="auto"/>
            <w:left w:val="none" w:sz="0" w:space="0" w:color="auto"/>
            <w:bottom w:val="none" w:sz="0" w:space="0" w:color="auto"/>
            <w:right w:val="none" w:sz="0" w:space="0" w:color="auto"/>
          </w:divBdr>
        </w:div>
        <w:div w:id="2068456623">
          <w:marLeft w:val="0"/>
          <w:marRight w:val="0"/>
          <w:marTop w:val="0"/>
          <w:marBottom w:val="0"/>
          <w:divBdr>
            <w:top w:val="none" w:sz="0" w:space="0" w:color="auto"/>
            <w:left w:val="none" w:sz="0" w:space="0" w:color="auto"/>
            <w:bottom w:val="none" w:sz="0" w:space="0" w:color="auto"/>
            <w:right w:val="none" w:sz="0" w:space="0" w:color="auto"/>
          </w:divBdr>
        </w:div>
      </w:divsChild>
    </w:div>
    <w:div w:id="542331266">
      <w:bodyDiv w:val="1"/>
      <w:marLeft w:val="0"/>
      <w:marRight w:val="0"/>
      <w:marTop w:val="0"/>
      <w:marBottom w:val="0"/>
      <w:divBdr>
        <w:top w:val="none" w:sz="0" w:space="0" w:color="auto"/>
        <w:left w:val="none" w:sz="0" w:space="0" w:color="auto"/>
        <w:bottom w:val="none" w:sz="0" w:space="0" w:color="auto"/>
        <w:right w:val="none" w:sz="0" w:space="0" w:color="auto"/>
      </w:divBdr>
      <w:divsChild>
        <w:div w:id="341395339">
          <w:marLeft w:val="0"/>
          <w:marRight w:val="0"/>
          <w:marTop w:val="0"/>
          <w:marBottom w:val="0"/>
          <w:divBdr>
            <w:top w:val="none" w:sz="0" w:space="0" w:color="auto"/>
            <w:left w:val="none" w:sz="0" w:space="0" w:color="auto"/>
            <w:bottom w:val="none" w:sz="0" w:space="0" w:color="auto"/>
            <w:right w:val="none" w:sz="0" w:space="0" w:color="auto"/>
          </w:divBdr>
        </w:div>
        <w:div w:id="439298371">
          <w:marLeft w:val="0"/>
          <w:marRight w:val="0"/>
          <w:marTop w:val="0"/>
          <w:marBottom w:val="0"/>
          <w:divBdr>
            <w:top w:val="none" w:sz="0" w:space="0" w:color="auto"/>
            <w:left w:val="none" w:sz="0" w:space="0" w:color="auto"/>
            <w:bottom w:val="none" w:sz="0" w:space="0" w:color="auto"/>
            <w:right w:val="none" w:sz="0" w:space="0" w:color="auto"/>
          </w:divBdr>
        </w:div>
        <w:div w:id="1052196445">
          <w:marLeft w:val="0"/>
          <w:marRight w:val="0"/>
          <w:marTop w:val="0"/>
          <w:marBottom w:val="0"/>
          <w:divBdr>
            <w:top w:val="none" w:sz="0" w:space="0" w:color="auto"/>
            <w:left w:val="none" w:sz="0" w:space="0" w:color="auto"/>
            <w:bottom w:val="none" w:sz="0" w:space="0" w:color="auto"/>
            <w:right w:val="none" w:sz="0" w:space="0" w:color="auto"/>
          </w:divBdr>
        </w:div>
      </w:divsChild>
    </w:div>
    <w:div w:id="587075791">
      <w:bodyDiv w:val="1"/>
      <w:marLeft w:val="0"/>
      <w:marRight w:val="0"/>
      <w:marTop w:val="0"/>
      <w:marBottom w:val="0"/>
      <w:divBdr>
        <w:top w:val="none" w:sz="0" w:space="0" w:color="auto"/>
        <w:left w:val="none" w:sz="0" w:space="0" w:color="auto"/>
        <w:bottom w:val="none" w:sz="0" w:space="0" w:color="auto"/>
        <w:right w:val="none" w:sz="0" w:space="0" w:color="auto"/>
      </w:divBdr>
    </w:div>
    <w:div w:id="730273176">
      <w:bodyDiv w:val="1"/>
      <w:marLeft w:val="0"/>
      <w:marRight w:val="0"/>
      <w:marTop w:val="0"/>
      <w:marBottom w:val="0"/>
      <w:divBdr>
        <w:top w:val="none" w:sz="0" w:space="0" w:color="auto"/>
        <w:left w:val="none" w:sz="0" w:space="0" w:color="auto"/>
        <w:bottom w:val="none" w:sz="0" w:space="0" w:color="auto"/>
        <w:right w:val="none" w:sz="0" w:space="0" w:color="auto"/>
      </w:divBdr>
      <w:divsChild>
        <w:div w:id="498429298">
          <w:marLeft w:val="0"/>
          <w:marRight w:val="0"/>
          <w:marTop w:val="0"/>
          <w:marBottom w:val="0"/>
          <w:divBdr>
            <w:top w:val="none" w:sz="0" w:space="0" w:color="auto"/>
            <w:left w:val="none" w:sz="0" w:space="0" w:color="auto"/>
            <w:bottom w:val="none" w:sz="0" w:space="0" w:color="auto"/>
            <w:right w:val="none" w:sz="0" w:space="0" w:color="auto"/>
          </w:divBdr>
        </w:div>
        <w:div w:id="1215507415">
          <w:marLeft w:val="0"/>
          <w:marRight w:val="0"/>
          <w:marTop w:val="0"/>
          <w:marBottom w:val="0"/>
          <w:divBdr>
            <w:top w:val="none" w:sz="0" w:space="0" w:color="auto"/>
            <w:left w:val="none" w:sz="0" w:space="0" w:color="auto"/>
            <w:bottom w:val="none" w:sz="0" w:space="0" w:color="auto"/>
            <w:right w:val="none" w:sz="0" w:space="0" w:color="auto"/>
          </w:divBdr>
        </w:div>
        <w:div w:id="1977485580">
          <w:marLeft w:val="0"/>
          <w:marRight w:val="0"/>
          <w:marTop w:val="0"/>
          <w:marBottom w:val="0"/>
          <w:divBdr>
            <w:top w:val="none" w:sz="0" w:space="0" w:color="auto"/>
            <w:left w:val="none" w:sz="0" w:space="0" w:color="auto"/>
            <w:bottom w:val="none" w:sz="0" w:space="0" w:color="auto"/>
            <w:right w:val="none" w:sz="0" w:space="0" w:color="auto"/>
          </w:divBdr>
        </w:div>
      </w:divsChild>
    </w:div>
    <w:div w:id="805195603">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7">
          <w:marLeft w:val="0"/>
          <w:marRight w:val="0"/>
          <w:marTop w:val="0"/>
          <w:marBottom w:val="0"/>
          <w:divBdr>
            <w:top w:val="none" w:sz="0" w:space="0" w:color="auto"/>
            <w:left w:val="none" w:sz="0" w:space="0" w:color="auto"/>
            <w:bottom w:val="none" w:sz="0" w:space="0" w:color="auto"/>
            <w:right w:val="none" w:sz="0" w:space="0" w:color="auto"/>
          </w:divBdr>
        </w:div>
        <w:div w:id="1983119887">
          <w:marLeft w:val="0"/>
          <w:marRight w:val="0"/>
          <w:marTop w:val="0"/>
          <w:marBottom w:val="0"/>
          <w:divBdr>
            <w:top w:val="none" w:sz="0" w:space="0" w:color="auto"/>
            <w:left w:val="none" w:sz="0" w:space="0" w:color="auto"/>
            <w:bottom w:val="none" w:sz="0" w:space="0" w:color="auto"/>
            <w:right w:val="none" w:sz="0" w:space="0" w:color="auto"/>
          </w:divBdr>
        </w:div>
        <w:div w:id="2136823193">
          <w:marLeft w:val="0"/>
          <w:marRight w:val="0"/>
          <w:marTop w:val="0"/>
          <w:marBottom w:val="0"/>
          <w:divBdr>
            <w:top w:val="none" w:sz="0" w:space="0" w:color="auto"/>
            <w:left w:val="none" w:sz="0" w:space="0" w:color="auto"/>
            <w:bottom w:val="none" w:sz="0" w:space="0" w:color="auto"/>
            <w:right w:val="none" w:sz="0" w:space="0" w:color="auto"/>
          </w:divBdr>
        </w:div>
      </w:divsChild>
    </w:div>
    <w:div w:id="1070152269">
      <w:bodyDiv w:val="1"/>
      <w:marLeft w:val="0"/>
      <w:marRight w:val="0"/>
      <w:marTop w:val="0"/>
      <w:marBottom w:val="0"/>
      <w:divBdr>
        <w:top w:val="none" w:sz="0" w:space="0" w:color="auto"/>
        <w:left w:val="none" w:sz="0" w:space="0" w:color="auto"/>
        <w:bottom w:val="none" w:sz="0" w:space="0" w:color="auto"/>
        <w:right w:val="none" w:sz="0" w:space="0" w:color="auto"/>
      </w:divBdr>
    </w:div>
    <w:div w:id="1309749079">
      <w:bodyDiv w:val="1"/>
      <w:marLeft w:val="0"/>
      <w:marRight w:val="0"/>
      <w:marTop w:val="0"/>
      <w:marBottom w:val="0"/>
      <w:divBdr>
        <w:top w:val="none" w:sz="0" w:space="0" w:color="auto"/>
        <w:left w:val="none" w:sz="0" w:space="0" w:color="auto"/>
        <w:bottom w:val="none" w:sz="0" w:space="0" w:color="auto"/>
        <w:right w:val="none" w:sz="0" w:space="0" w:color="auto"/>
      </w:divBdr>
    </w:div>
    <w:div w:id="1336568047">
      <w:bodyDiv w:val="1"/>
      <w:marLeft w:val="0"/>
      <w:marRight w:val="0"/>
      <w:marTop w:val="0"/>
      <w:marBottom w:val="0"/>
      <w:divBdr>
        <w:top w:val="none" w:sz="0" w:space="0" w:color="auto"/>
        <w:left w:val="none" w:sz="0" w:space="0" w:color="auto"/>
        <w:bottom w:val="none" w:sz="0" w:space="0" w:color="auto"/>
        <w:right w:val="none" w:sz="0" w:space="0" w:color="auto"/>
      </w:divBdr>
    </w:div>
    <w:div w:id="1425804492">
      <w:bodyDiv w:val="1"/>
      <w:marLeft w:val="0"/>
      <w:marRight w:val="0"/>
      <w:marTop w:val="0"/>
      <w:marBottom w:val="0"/>
      <w:divBdr>
        <w:top w:val="none" w:sz="0" w:space="0" w:color="auto"/>
        <w:left w:val="none" w:sz="0" w:space="0" w:color="auto"/>
        <w:bottom w:val="none" w:sz="0" w:space="0" w:color="auto"/>
        <w:right w:val="none" w:sz="0" w:space="0" w:color="auto"/>
      </w:divBdr>
      <w:divsChild>
        <w:div w:id="1087773974">
          <w:marLeft w:val="0"/>
          <w:marRight w:val="0"/>
          <w:marTop w:val="0"/>
          <w:marBottom w:val="0"/>
          <w:divBdr>
            <w:top w:val="none" w:sz="0" w:space="0" w:color="auto"/>
            <w:left w:val="none" w:sz="0" w:space="0" w:color="auto"/>
            <w:bottom w:val="none" w:sz="0" w:space="0" w:color="auto"/>
            <w:right w:val="none" w:sz="0" w:space="0" w:color="auto"/>
          </w:divBdr>
          <w:divsChild>
            <w:div w:id="7952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FCF5-424D-4ADF-9497-36BB7680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1.7. Методические рекомендации по разработке и принятию организациями мер по пре</vt:lpstr>
      <vt:lpstr>1.10. Общепризнанные нравственные принципы и нормы российского общества и госуда</vt:lpstr>
    </vt:vector>
  </TitlesOfParts>
  <Company/>
  <LinksUpToDate>false</LinksUpToDate>
  <CharactersWithSpaces>14000</CharactersWithSpaces>
  <SharedDoc>false</SharedDoc>
  <HLinks>
    <vt:vector size="12" baseType="variant">
      <vt:variant>
        <vt:i4>5963902</vt:i4>
      </vt:variant>
      <vt:variant>
        <vt:i4>3</vt:i4>
      </vt:variant>
      <vt:variant>
        <vt:i4>0</vt:i4>
      </vt:variant>
      <vt:variant>
        <vt:i4>5</vt:i4>
      </vt:variant>
      <vt:variant>
        <vt:lpwstr>http://base.garant.ru/12164203/</vt:lpwstr>
      </vt:variant>
      <vt:variant>
        <vt:lpwstr>block_133</vt:lpwstr>
      </vt:variant>
      <vt:variant>
        <vt:i4>3997742</vt:i4>
      </vt:variant>
      <vt:variant>
        <vt:i4>0</vt:i4>
      </vt:variant>
      <vt:variant>
        <vt:i4>0</vt:i4>
      </vt:variant>
      <vt:variant>
        <vt:i4>5</vt:i4>
      </vt:variant>
      <vt:variant>
        <vt:lpwstr>http://base.garant.ru/10103000/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DMITRI KLENOV</cp:lastModifiedBy>
  <cp:revision>2</cp:revision>
  <cp:lastPrinted>2019-11-06T08:17:00Z</cp:lastPrinted>
  <dcterms:created xsi:type="dcterms:W3CDTF">2020-01-24T05:33:00Z</dcterms:created>
  <dcterms:modified xsi:type="dcterms:W3CDTF">2020-01-24T05:33:00Z</dcterms:modified>
</cp:coreProperties>
</file>